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03" w:rsidRPr="00A15BE5" w:rsidRDefault="00885CE2" w:rsidP="006F10C2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32"/>
        </w:rPr>
      </w:pPr>
      <w:r w:rsidRPr="00A15BE5">
        <w:rPr>
          <w:rFonts w:ascii="Liberation Serif" w:hAnsi="Liberation Serif" w:cs="Liberation Serif"/>
          <w:b/>
          <w:bCs/>
          <w:sz w:val="28"/>
          <w:szCs w:val="32"/>
        </w:rPr>
        <w:t xml:space="preserve">Критерии и показатели оценки результативности профессиональной деятельности (достижений) </w:t>
      </w:r>
    </w:p>
    <w:p w:rsidR="0014552E" w:rsidRPr="00A15BE5" w:rsidRDefault="00885CE2" w:rsidP="006F10C2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32"/>
        </w:rPr>
      </w:pPr>
      <w:proofErr w:type="gramStart"/>
      <w:r w:rsidRPr="00A15BE5">
        <w:rPr>
          <w:rFonts w:ascii="Liberation Serif" w:hAnsi="Liberation Serif" w:cs="Liberation Serif"/>
          <w:b/>
          <w:bCs/>
          <w:sz w:val="28"/>
          <w:szCs w:val="32"/>
        </w:rPr>
        <w:t>педагогических</w:t>
      </w:r>
      <w:proofErr w:type="gramEnd"/>
      <w:r w:rsidRPr="00A15BE5">
        <w:rPr>
          <w:rFonts w:ascii="Liberation Serif" w:hAnsi="Liberation Serif" w:cs="Liberation Serif"/>
          <w:b/>
          <w:bCs/>
          <w:sz w:val="28"/>
          <w:szCs w:val="32"/>
        </w:rPr>
        <w:t xml:space="preserve"> работников </w:t>
      </w:r>
      <w:r w:rsidR="00CC4903" w:rsidRPr="00A15BE5">
        <w:rPr>
          <w:rFonts w:ascii="Liberation Serif" w:hAnsi="Liberation Serif" w:cs="Liberation Serif"/>
          <w:b/>
          <w:bCs/>
          <w:sz w:val="28"/>
          <w:szCs w:val="32"/>
        </w:rPr>
        <w:t>дошкольных образовательных организаций</w:t>
      </w:r>
    </w:p>
    <w:p w:rsidR="0014552E" w:rsidRPr="00A15BE5" w:rsidRDefault="0014552E" w:rsidP="006F10C2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32"/>
        </w:rPr>
      </w:pPr>
      <w:proofErr w:type="gramStart"/>
      <w:r w:rsidRPr="00A15BE5">
        <w:rPr>
          <w:rFonts w:ascii="Liberation Serif" w:hAnsi="Liberation Serif" w:cs="Liberation Serif"/>
          <w:b/>
          <w:bCs/>
          <w:sz w:val="28"/>
          <w:szCs w:val="32"/>
        </w:rPr>
        <w:t>д</w:t>
      </w:r>
      <w:r w:rsidR="00885CE2" w:rsidRPr="00A15BE5">
        <w:rPr>
          <w:rFonts w:ascii="Liberation Serif" w:hAnsi="Liberation Serif" w:cs="Liberation Serif"/>
          <w:b/>
          <w:bCs/>
          <w:sz w:val="28"/>
          <w:szCs w:val="32"/>
        </w:rPr>
        <w:t>ля</w:t>
      </w:r>
      <w:proofErr w:type="gramEnd"/>
      <w:r w:rsidR="00885CE2" w:rsidRPr="00A15BE5">
        <w:rPr>
          <w:rFonts w:ascii="Liberation Serif" w:hAnsi="Liberation Serif" w:cs="Liberation Serif"/>
          <w:b/>
          <w:bCs/>
          <w:sz w:val="28"/>
          <w:szCs w:val="32"/>
        </w:rPr>
        <w:t xml:space="preserve"> установления соответствия квалификационной категории (первой или высшей</w:t>
      </w:r>
      <w:r w:rsidR="00326116" w:rsidRPr="00A15BE5">
        <w:rPr>
          <w:rFonts w:ascii="Liberation Serif" w:hAnsi="Liberation Serif" w:cs="Liberation Serif"/>
          <w:b/>
          <w:bCs/>
          <w:sz w:val="28"/>
          <w:szCs w:val="32"/>
        </w:rPr>
        <w:t>**</w:t>
      </w:r>
      <w:r w:rsidR="00885CE2" w:rsidRPr="00A15BE5">
        <w:rPr>
          <w:rFonts w:ascii="Liberation Serif" w:hAnsi="Liberation Serif" w:cs="Liberation Serif"/>
          <w:b/>
          <w:bCs/>
          <w:sz w:val="28"/>
          <w:szCs w:val="32"/>
        </w:rPr>
        <w:t>)</w:t>
      </w:r>
    </w:p>
    <w:p w:rsidR="00A15BE5" w:rsidRPr="009C2F59" w:rsidRDefault="00A15BE5" w:rsidP="006F10C2">
      <w:pPr>
        <w:pStyle w:val="a3"/>
        <w:jc w:val="center"/>
      </w:pPr>
    </w:p>
    <w:tbl>
      <w:tblPr>
        <w:tblW w:w="16013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2551"/>
        <w:gridCol w:w="3685"/>
        <w:gridCol w:w="4394"/>
        <w:gridCol w:w="4395"/>
      </w:tblGrid>
      <w:tr w:rsidR="005561CF" w:rsidRPr="007D065E" w:rsidTr="00903669">
        <w:trPr>
          <w:cantSplit/>
          <w:trHeight w:val="311"/>
          <w:tblHeader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61CF" w:rsidRPr="00A15BE5" w:rsidRDefault="007D065E" w:rsidP="006F10C2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15B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Номер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61CF" w:rsidRPr="00A15BE5" w:rsidRDefault="007B7986" w:rsidP="006F10C2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  <w:r w:rsidRPr="00A15B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Показатели</w:t>
            </w:r>
            <w:r w:rsidR="005561CF" w:rsidRPr="00A15B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оценки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CF" w:rsidRPr="00A15BE5" w:rsidRDefault="005561CF" w:rsidP="006F10C2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15B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Документы, подтверждающие выполнение показателя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CF" w:rsidRPr="00A15BE5" w:rsidRDefault="005561CF" w:rsidP="006F10C2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15B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5561CF" w:rsidRPr="007D065E" w:rsidTr="00903669">
        <w:trPr>
          <w:cantSplit/>
          <w:trHeight w:val="594"/>
          <w:tblHeader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61CF" w:rsidRPr="00A15BE5" w:rsidRDefault="005561CF" w:rsidP="006F10C2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1CF" w:rsidRPr="00A15BE5" w:rsidRDefault="005561CF" w:rsidP="006F10C2">
            <w:pPr>
              <w:pStyle w:val="1"/>
              <w:snapToGrid w:val="0"/>
              <w:ind w:left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CF" w:rsidRPr="00A15BE5" w:rsidRDefault="005561CF" w:rsidP="006F10C2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6F" w:rsidRDefault="005561CF" w:rsidP="006F10C2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15B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Первая </w:t>
            </w:r>
          </w:p>
          <w:p w:rsidR="005561CF" w:rsidRPr="00A15BE5" w:rsidRDefault="005561CF" w:rsidP="006F10C2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proofErr w:type="gramStart"/>
            <w:r w:rsidRPr="00A15B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квалификационная</w:t>
            </w:r>
            <w:proofErr w:type="gramEnd"/>
            <w:r w:rsidRPr="00A15B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6F" w:rsidRDefault="005561CF" w:rsidP="006F10C2">
            <w:pPr>
              <w:snapToGri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A15BE5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 xml:space="preserve">Высшая </w:t>
            </w:r>
          </w:p>
          <w:p w:rsidR="005561CF" w:rsidRPr="00A15BE5" w:rsidRDefault="005561CF" w:rsidP="006F10C2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proofErr w:type="gramStart"/>
            <w:r w:rsidRPr="00A15BE5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квалификационная</w:t>
            </w:r>
            <w:proofErr w:type="gramEnd"/>
            <w:r w:rsidRPr="00A15BE5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 xml:space="preserve"> категория</w:t>
            </w:r>
          </w:p>
        </w:tc>
      </w:tr>
      <w:tr w:rsidR="005561CF" w:rsidRPr="007D065E" w:rsidTr="00903669">
        <w:trPr>
          <w:cantSplit/>
          <w:trHeight w:val="7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:rsidR="005561CF" w:rsidRPr="00695897" w:rsidRDefault="008F2AA1" w:rsidP="0081099A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  <w:r w:rsidR="007D065E" w:rsidRPr="0069589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CF" w:rsidRPr="00695897" w:rsidRDefault="00F86470" w:rsidP="00B47489">
            <w:pPr>
              <w:snapToGri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 xml:space="preserve">1. </w:t>
            </w:r>
            <w:r w:rsidR="005561CF" w:rsidRPr="00695897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Результаты освоения обучающимися образовательных программ по итогам мониторингов, проводимых организацией</w:t>
            </w:r>
          </w:p>
          <w:p w:rsidR="00751BB9" w:rsidRPr="00695897" w:rsidRDefault="00751BB9" w:rsidP="00B47489">
            <w:pPr>
              <w:pStyle w:val="ConsPlusNormal"/>
              <w:ind w:firstLine="540"/>
              <w:jc w:val="both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</w:p>
          <w:p w:rsidR="00874E22" w:rsidRPr="00C562CA" w:rsidRDefault="00C562CA" w:rsidP="00B47489">
            <w:pPr>
              <w:pStyle w:val="ConsPlusNormal"/>
              <w:jc w:val="both"/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en-US"/>
              </w:rPr>
            </w:pPr>
            <w:r w:rsidRPr="00C562CA"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en-US"/>
              </w:rPr>
              <w:t>1КК: 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      </w:r>
          </w:p>
          <w:p w:rsidR="00874E22" w:rsidRPr="00C562CA" w:rsidRDefault="00874E22" w:rsidP="00B47489">
            <w:pPr>
              <w:pStyle w:val="ConsPlusNormal"/>
              <w:jc w:val="both"/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en-US"/>
              </w:rPr>
            </w:pPr>
            <w:r w:rsidRPr="00C562CA"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en-US"/>
              </w:rPr>
              <w:t>ВКК: 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организацией;</w:t>
            </w:r>
          </w:p>
          <w:p w:rsidR="00ED0326" w:rsidRPr="00695897" w:rsidRDefault="00ED0326" w:rsidP="00B47489">
            <w:pPr>
              <w:pStyle w:val="ConsPlusNormal"/>
              <w:jc w:val="both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</w:p>
        </w:tc>
      </w:tr>
      <w:tr w:rsidR="00ED0326" w:rsidRPr="007D065E" w:rsidTr="00903669">
        <w:trPr>
          <w:cantSplit/>
          <w:trHeight w:val="61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81099A">
            <w:pPr>
              <w:spacing w:after="0" w:line="240" w:lineRule="auto"/>
              <w:jc w:val="center"/>
              <w:rPr>
                <w:rStyle w:val="fontstyle01"/>
                <w:rFonts w:ascii="Liberation Serif" w:hAnsi="Liberation Serif" w:cs="Liberation Serif"/>
              </w:rPr>
            </w:pPr>
            <w:r w:rsidRPr="00695897">
              <w:rPr>
                <w:rStyle w:val="fontstyle01"/>
                <w:rFonts w:ascii="Liberation Serif" w:hAnsi="Liberation Serif" w:cs="Liberation Serif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695897">
            <w:pPr>
              <w:spacing w:after="0" w:line="240" w:lineRule="auto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Стабильные положительные результаты (динамика) развития обучающихся в рамках мониторинга, проводимого образовательной организацией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15336C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15336C">
              <w:rPr>
                <w:rFonts w:ascii="Liberation Serif" w:eastAsia="Arial Unicode MS" w:hAnsi="Liberation Serif" w:cs="Liberation Serif"/>
                <w:color w:val="000000" w:themeColor="text1"/>
                <w:kern w:val="1"/>
                <w:sz w:val="24"/>
                <w:szCs w:val="24"/>
                <w:lang w:eastAsia="ru-RU"/>
              </w:rPr>
              <w:t>Информационно-аналитическая справка работодателя</w:t>
            </w:r>
          </w:p>
          <w:p w:rsidR="00ED0326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  <w:p w:rsidR="00776657" w:rsidRPr="0015336C" w:rsidRDefault="00776657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  <w:p w:rsidR="00BA0F90" w:rsidRPr="00776657" w:rsidRDefault="00067BDD" w:rsidP="00B4748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776657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Результаты </w:t>
            </w:r>
            <w:r w:rsidR="006B580A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освоения образовательной программы в </w:t>
            </w:r>
            <w:r w:rsidRPr="00776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соответствии с </w:t>
            </w:r>
            <w:r w:rsidR="0015336C" w:rsidRPr="00776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ФГОС ДО и </w:t>
            </w:r>
            <w:r w:rsidRPr="00776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ФОП ДО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267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D57D6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</w:t>
            </w:r>
            <w:r w:rsidR="00C34A4F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зателя/ требование </w:t>
            </w:r>
          </w:p>
          <w:p w:rsidR="00ED0326" w:rsidRPr="00695897" w:rsidRDefault="00C34A4F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proofErr w:type="gramStart"/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не</w:t>
            </w:r>
            <w:proofErr w:type="gramEnd"/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D57D6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имеет стабильные положительные результаты освоения обучающимися </w:t>
            </w:r>
            <w:r w:rsidR="00D57D6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образовательных программ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по итогам мониторингов</w:t>
            </w:r>
            <w:r w:rsidR="00874E22" w:rsidRPr="00874E22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и иных форм контроля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, проводимых организацией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67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D57D6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</w:t>
            </w:r>
            <w:r w:rsidR="00C34A4F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зателя/ требование </w:t>
            </w:r>
          </w:p>
          <w:p w:rsidR="00C34A4F" w:rsidRPr="00695897" w:rsidRDefault="00C34A4F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proofErr w:type="gramStart"/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не</w:t>
            </w:r>
            <w:proofErr w:type="gramEnd"/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D57D6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имеет стабильные положительные результаты освоения обучающимися </w:t>
            </w:r>
            <w:r w:rsidR="00D57D6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образовательных программ 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по итогам мониторингов, проводимых организацией;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D57D64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C34A4F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– 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имеет стабильную положительную динамику результатов освоения обучающимися </w:t>
            </w:r>
            <w:r w:rsidR="00D57D6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образовательных программ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по итогам мониторингов, проводимых организацией</w:t>
            </w:r>
          </w:p>
        </w:tc>
      </w:tr>
      <w:tr w:rsidR="00ED0326" w:rsidRPr="007D065E" w:rsidTr="00903669">
        <w:trPr>
          <w:cantSplit/>
          <w:trHeight w:val="71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spacing w:after="0" w:line="240" w:lineRule="auto"/>
              <w:jc w:val="center"/>
              <w:rPr>
                <w:rStyle w:val="fontstyle01"/>
                <w:rFonts w:ascii="Liberation Serif" w:hAnsi="Liberation Serif" w:cs="Liberation Serif"/>
              </w:rPr>
            </w:pPr>
            <w:r w:rsidRPr="00695897">
              <w:rPr>
                <w:rStyle w:val="fontstyle01"/>
                <w:rFonts w:ascii="Liberation Serif" w:hAnsi="Liberation Serif" w:cs="Liberation Serif"/>
              </w:rPr>
              <w:lastRenderedPageBreak/>
              <w:t>1.2.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D1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Стабильные положительные результаты (динамика) развития обучающихся с особыми образовательными потребностями, возможностями 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proofErr w:type="gramStart"/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в</w:t>
            </w:r>
            <w:proofErr w:type="gramEnd"/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рамках мониторинга, проводимого образовательной организацией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Информационно-аналитическая справка работодателя</w:t>
            </w:r>
          </w:p>
          <w:p w:rsidR="001943DC" w:rsidRPr="001943DC" w:rsidRDefault="001943DC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16"/>
                <w:szCs w:val="16"/>
                <w:lang w:eastAsia="ru-RU"/>
              </w:rPr>
            </w:pPr>
          </w:p>
          <w:p w:rsidR="001943DC" w:rsidRPr="001943DC" w:rsidRDefault="001943DC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16"/>
                <w:szCs w:val="16"/>
                <w:lang w:eastAsia="ru-RU"/>
              </w:rPr>
            </w:pPr>
          </w:p>
          <w:p w:rsidR="00BA0F90" w:rsidRDefault="00BA0F90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843D6B" w:rsidRPr="00776657" w:rsidRDefault="00843D6B" w:rsidP="00843D6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776657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Результаты </w:t>
            </w:r>
            <w:r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освоения образовательной программы в </w:t>
            </w:r>
            <w:r w:rsidRPr="00776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соответствии с ФГОС ДО и ФОП ДО</w:t>
            </w:r>
          </w:p>
          <w:p w:rsidR="00843D6B" w:rsidRPr="00695897" w:rsidRDefault="00843D6B" w:rsidP="00843D6B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751BB9" w:rsidRPr="00695897" w:rsidRDefault="00751BB9" w:rsidP="00776657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4E33D1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</w:t>
            </w:r>
            <w:r w:rsidR="00C34A4F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зателя/ требование не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4E33D1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имеет стабильные положительные результаты освоения обучающимися </w:t>
            </w:r>
            <w:r w:rsidR="006C7F5F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образовательных программ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по итогам мониторинг</w:t>
            </w:r>
            <w:r w:rsidR="00C34A4F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ов</w:t>
            </w:r>
            <w:r w:rsidR="00474963" w:rsidRPr="00874E22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и иных форм контроля</w:t>
            </w:r>
            <w:r w:rsidR="00C34A4F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, проводимых организацией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4E33D1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</w:t>
            </w:r>
            <w:r w:rsidR="00C34A4F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зателя/ требование не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4E33D1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имеет стабильные положительные результаты освоения обучающимися </w:t>
            </w:r>
            <w:r w:rsidR="006C7F5F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образовательных программ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по итогам мониторингов, проводимых организацией;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4E33D1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="00C34A4F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имеет стабильную положительную динамику результатов освоения обучающимися </w:t>
            </w:r>
            <w:r w:rsidR="006C7F5F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образовательных программ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по итогам монито</w:t>
            </w:r>
            <w:r w:rsidR="00C34A4F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рингов, проводимых организацией</w:t>
            </w:r>
          </w:p>
        </w:tc>
      </w:tr>
      <w:tr w:rsidR="00ED0326" w:rsidRPr="007D065E" w:rsidTr="00903669">
        <w:trPr>
          <w:cantSplit/>
          <w:trHeight w:val="203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spacing w:after="0" w:line="240" w:lineRule="auto"/>
              <w:jc w:val="center"/>
              <w:rPr>
                <w:rStyle w:val="fontstyle01"/>
                <w:rFonts w:ascii="Liberation Serif" w:hAnsi="Liberation Serif" w:cs="Liberation Serif"/>
              </w:rPr>
            </w:pPr>
            <w:r w:rsidRPr="00695897">
              <w:rPr>
                <w:rStyle w:val="fontstyle01"/>
                <w:rFonts w:ascii="Liberation Serif" w:hAnsi="Liberation Serif" w:cs="Liberation Serif"/>
              </w:rPr>
              <w:t>1.3.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Стабильные положительные результаты (динамика) </w:t>
            </w:r>
            <w:r w:rsidR="00633426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развития способностей и талантов,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обучающихся в рамках мониторинга, проводимо</w:t>
            </w:r>
            <w:r w:rsidR="00320A58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го образовательной организацией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Информационно-аналитическая справка работодателя </w:t>
            </w:r>
          </w:p>
          <w:p w:rsidR="00ED0326" w:rsidRPr="001943DC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16"/>
                <w:szCs w:val="16"/>
                <w:lang w:eastAsia="ru-RU"/>
              </w:rPr>
            </w:pPr>
          </w:p>
          <w:p w:rsidR="00843D6B" w:rsidRDefault="00843D6B" w:rsidP="00843D6B">
            <w:pPr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43D6B" w:rsidRDefault="00843D6B" w:rsidP="00843D6B">
            <w:pPr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43D6B" w:rsidRPr="00776657" w:rsidRDefault="00843D6B" w:rsidP="00843D6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76657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Результаты </w:t>
            </w:r>
            <w:r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освоения образовательной программы в </w:t>
            </w:r>
            <w:r w:rsidRPr="00776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соответствии с ФГОС ДО и ФОП ДО</w:t>
            </w:r>
          </w:p>
          <w:p w:rsidR="00843D6B" w:rsidRPr="00695897" w:rsidRDefault="00843D6B" w:rsidP="00843D6B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BA0F90" w:rsidRDefault="00BA0F90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16"/>
                <w:szCs w:val="16"/>
                <w:lang w:eastAsia="ru-RU"/>
              </w:rPr>
            </w:pPr>
          </w:p>
          <w:p w:rsidR="00BA0F90" w:rsidRPr="001943DC" w:rsidRDefault="00BA0F90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16"/>
                <w:szCs w:val="16"/>
                <w:lang w:eastAsia="ru-RU"/>
              </w:rPr>
            </w:pPr>
          </w:p>
          <w:p w:rsidR="00ED0326" w:rsidRPr="00695897" w:rsidRDefault="00ED0326" w:rsidP="00776657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4E33D1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</w:t>
            </w:r>
            <w:r w:rsidR="00C34A4F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зателя/ требование не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E33D1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</w:t>
            </w: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 xml:space="preserve"> имеет стабильные положительные результаты освоения обучающимися </w:t>
            </w:r>
            <w:r w:rsidR="006C7F5F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образовательных программ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по итогам мониторингов</w:t>
            </w:r>
            <w:r w:rsidR="00474963" w:rsidRPr="00874E22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и иных форм контроля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, проводимых организацией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4E33D1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</w:t>
            </w:r>
            <w:r w:rsidR="00C34A4F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зателя/ требование не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4E33D1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</w:t>
            </w: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 xml:space="preserve"> имеет стабильные положительные результаты освоения обучающимися </w:t>
            </w:r>
            <w:r w:rsidR="006C7F5F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образовательных программ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по итогам мониторингов, проводимых организацией;</w:t>
            </w:r>
          </w:p>
          <w:p w:rsidR="00ED0326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4E33D1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="00C34A4F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</w:t>
            </w:r>
            <w:r w:rsidR="00C34A4F" w:rsidRPr="006958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имеет стабильную положительную динамику результатов освоения обучающимися </w:t>
            </w:r>
            <w:r w:rsidR="006C7F5F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образовательных программ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по итогам мониторингов, проводимых организацией</w:t>
            </w:r>
          </w:p>
          <w:p w:rsidR="00F903A9" w:rsidRPr="00695897" w:rsidRDefault="00F903A9" w:rsidP="00B4748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D0326" w:rsidRPr="007D065E" w:rsidTr="00903669">
        <w:trPr>
          <w:cantSplit/>
          <w:trHeight w:val="49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spacing w:after="0" w:line="240" w:lineRule="auto"/>
              <w:jc w:val="center"/>
              <w:rPr>
                <w:rStyle w:val="fontstyle01"/>
                <w:rFonts w:ascii="Liberation Serif" w:hAnsi="Liberation Serif" w:cs="Liberation Serif"/>
              </w:rPr>
            </w:pPr>
            <w:r w:rsidRPr="00695897">
              <w:rPr>
                <w:rStyle w:val="fontstyle01"/>
                <w:rFonts w:ascii="Liberation Serif" w:hAnsi="Liberation Serif" w:cs="Liberation Serif"/>
              </w:rPr>
              <w:t>1.4.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3D1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ED0326" w:rsidRPr="007D065E" w:rsidTr="00903669">
        <w:trPr>
          <w:cantSplit/>
          <w:trHeight w:val="4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253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F50E28" w:rsidP="00767928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Р</w:t>
            </w:r>
            <w:r w:rsidR="00ED0326" w:rsidRPr="00695897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 xml:space="preserve">езультаты освоения обучающимися образовательных программ по итогам мониторинга системы образования, проводимого </w:t>
            </w:r>
            <w:r w:rsidR="00767928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br/>
            </w:r>
            <w:r w:rsidR="00ED0326" w:rsidRPr="00695897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в порядке, установленном постановление</w:t>
            </w:r>
            <w:r w:rsidR="00633426" w:rsidRPr="00695897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м</w:t>
            </w:r>
            <w:r w:rsidR="00ED0326" w:rsidRPr="00695897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 xml:space="preserve"> </w:t>
            </w:r>
            <w:r w:rsidR="00633426" w:rsidRPr="00695897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П</w:t>
            </w:r>
            <w:r w:rsidR="00ED0326" w:rsidRPr="00695897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равительство Р</w:t>
            </w:r>
            <w:r w:rsidRPr="00695897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Ф от 5 августа 2013 года № 662</w:t>
            </w:r>
          </w:p>
        </w:tc>
      </w:tr>
      <w:tr w:rsidR="00ED0326" w:rsidRPr="007D065E" w:rsidTr="00903669">
        <w:trPr>
          <w:cantSplit/>
          <w:trHeight w:val="2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6958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6958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695897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 не подлежит оценке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6958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 не подлежит оценке</w:t>
            </w:r>
          </w:p>
        </w:tc>
      </w:tr>
      <w:tr w:rsidR="00ED0326" w:rsidRPr="007D065E" w:rsidTr="00903669">
        <w:trPr>
          <w:cantSplit/>
          <w:trHeight w:val="27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2.2.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6958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6958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695897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 не подлежит оценке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6958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 не подлежит оценке</w:t>
            </w:r>
          </w:p>
        </w:tc>
      </w:tr>
      <w:tr w:rsidR="00ED0326" w:rsidRPr="007D065E" w:rsidTr="00903669">
        <w:trPr>
          <w:cantSplit/>
          <w:trHeight w:val="2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2.3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6958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6958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695897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 не подлежит оценке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6958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 не подлежит оценке</w:t>
            </w:r>
          </w:p>
        </w:tc>
      </w:tr>
      <w:tr w:rsidR="00ED0326" w:rsidRPr="007D065E" w:rsidTr="00903669">
        <w:trPr>
          <w:cantSplit/>
          <w:trHeight w:val="2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2.4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6958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6958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695897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 не подлежит оценке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6958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 не подлежит оценке</w:t>
            </w:r>
          </w:p>
        </w:tc>
      </w:tr>
      <w:tr w:rsidR="00ED0326" w:rsidRPr="007D065E" w:rsidTr="00903669">
        <w:trPr>
          <w:cantSplit/>
          <w:trHeight w:val="41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</w:p>
        </w:tc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695897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Выявление и развитие способностей обучающихся к научной (интеллектуальной), творческой, физкультурно-спортивной деятельности</w:t>
            </w:r>
          </w:p>
          <w:p w:rsidR="004E33D1" w:rsidRPr="0000394A" w:rsidRDefault="004E33D1" w:rsidP="00B47489">
            <w:pPr>
              <w:suppressAutoHyphens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D0326" w:rsidRPr="0049344A" w:rsidRDefault="004E33D1" w:rsidP="00B47489">
            <w:pPr>
              <w:suppressAutoHyphens w:val="0"/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</w:pPr>
            <w:r w:rsidRPr="0049344A"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  <w:t>1</w:t>
            </w:r>
            <w:r w:rsidR="00ED0326" w:rsidRPr="0049344A"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  <w:t>КК</w:t>
            </w:r>
            <w:r w:rsidR="00C34A4F" w:rsidRPr="0049344A"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  <w:t>: в</w:t>
            </w:r>
            <w:r w:rsidR="00ED0326" w:rsidRPr="0049344A"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  <w:t>ыявление</w:t>
            </w:r>
            <w:r w:rsidR="0049344A"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  <w:t xml:space="preserve"> </w:t>
            </w:r>
            <w:r w:rsidR="00ED0326" w:rsidRPr="0049344A"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  <w:t>развити</w:t>
            </w:r>
            <w:r w:rsidR="0049344A"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  <w:t>я</w:t>
            </w:r>
            <w:r w:rsidR="00ED0326" w:rsidRPr="0049344A"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  <w:t xml:space="preserve"> способностей обучающихся к научной (интеллектуальной), творческой, физкультурно-спортивной деятельности </w:t>
            </w:r>
          </w:p>
          <w:p w:rsidR="00ED0326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49344A"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  <w:t>ВКК</w:t>
            </w:r>
            <w:r w:rsidR="00C34A4F" w:rsidRPr="0049344A"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  <w:t>:</w:t>
            </w:r>
            <w:r w:rsidRPr="0049344A"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  <w:t xml:space="preserve"> </w:t>
            </w:r>
            <w:r w:rsidR="00C34A4F" w:rsidRPr="0049344A"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  <w:t>в</w:t>
            </w:r>
            <w:r w:rsidRPr="0049344A">
              <w:rPr>
                <w:rFonts w:ascii="Liberation Serif" w:hAnsi="Liberation Serif" w:cs="Liberation Serif"/>
                <w:i/>
                <w:sz w:val="24"/>
                <w:szCs w:val="24"/>
                <w:lang w:eastAsia="en-US"/>
              </w:rPr>
              <w:t>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  <w:r w:rsidRPr="00695897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 </w:t>
            </w:r>
          </w:p>
          <w:p w:rsidR="00C562CA" w:rsidRPr="00695897" w:rsidRDefault="00C562CA" w:rsidP="00695897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D0326" w:rsidRPr="007D065E" w:rsidTr="00903669">
        <w:trPr>
          <w:cantSplit/>
          <w:trHeight w:val="315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Участие обучающихся в реализации социально-образовательных проектов, социально-значимых дел по формированию базовых национальных ценностей 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Информационно-аналитическая справка работодателя 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751BB9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Дополнительно в свободной форме можно представить краткое описание мероприятия/мероприятий, способствующего участию обучающихся в реализации социально-образовательных проектов, социальн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о-значимых дел по формированию 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базовых национальных ценностей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4E33D1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зателя/ требование не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4E33D1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представлены разовые мероприятия на уровне </w:t>
            </w:r>
            <w:r w:rsidR="004E33D1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4E33D1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представлена система мероприятий на у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ровне </w:t>
            </w:r>
            <w:r w:rsidR="004E33D1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4E33D1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зателя/ требование не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4E33D1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представлена система мероприятий и результаты на уровне </w:t>
            </w:r>
            <w:r w:rsidR="004E33D1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4E33D1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представлена система мероприятий и результаты на уровне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="005B3F3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муниципального образования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, региона, </w:t>
            </w:r>
            <w:r w:rsidR="004E33D1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ED0326" w:rsidRPr="007D065E" w:rsidTr="00903669">
        <w:trPr>
          <w:cantSplit/>
          <w:trHeight w:val="1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Участие обучающихся в мероприятиях творческой направленности </w:t>
            </w:r>
          </w:p>
          <w:p w:rsidR="00874E22" w:rsidRPr="00695897" w:rsidRDefault="00874E22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наличии)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Информационно-аналитическая справка работодателя </w:t>
            </w:r>
          </w:p>
          <w:p w:rsidR="00751BB9" w:rsidRPr="00695897" w:rsidRDefault="00751BB9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Дополнительно в свободной форме можно представить 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краткое</w:t>
            </w:r>
            <w:proofErr w:type="gramEnd"/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описание мероприятия/мероприятий творческой, направленности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10500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зателя/ требование не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10500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представлены разовые мероприятия на уровне </w:t>
            </w:r>
            <w:r w:rsidR="00084C0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10500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представлена с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истема мероприятий на уровне </w:t>
            </w:r>
            <w:r w:rsidR="00084C0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10500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зателя/ требование не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10500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представлена система мероприятий и результаты на уровне </w:t>
            </w:r>
            <w:r w:rsidR="00084C0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10500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представлена система мероприятий и результаты на уро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вне </w:t>
            </w:r>
            <w:r w:rsidR="00C7166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муниципального образования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, региона, </w:t>
            </w:r>
            <w:r w:rsidR="00084C0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ED0326" w:rsidRPr="007D065E" w:rsidTr="00903669">
        <w:trPr>
          <w:cantSplit/>
          <w:trHeight w:val="5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3.3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Участие обучающихся в мероприятиях физкультурно-спортивной направленности</w:t>
            </w:r>
          </w:p>
          <w:p w:rsidR="00874E22" w:rsidRPr="00695897" w:rsidRDefault="00874E22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наличии)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9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Информационно-аналитическая справка работодателя </w:t>
            </w:r>
          </w:p>
          <w:p w:rsidR="00633426" w:rsidRPr="00695897" w:rsidRDefault="006334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Дополнительно в свободной форме можно представить краткое описание </w:t>
            </w:r>
            <w:r w:rsidR="00EB2C80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ероприятия/мероприятий</w:t>
            </w:r>
            <w:r w:rsidR="00633426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физкультурно-спортивной направленности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10500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зателя/ требование не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10500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представлены разовые мероприятия на уровне </w:t>
            </w:r>
            <w:r w:rsidR="00084C0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10500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представлена с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истема мероприятий на уровне </w:t>
            </w:r>
            <w:r w:rsidR="00084C0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95C7C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зателя/ требование не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95C7C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представлена система мероприятий и результаты на уровне </w:t>
            </w:r>
            <w:r w:rsidR="00084C0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95C7C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представлена система мероприятий и результаты на уро</w:t>
            </w:r>
            <w:r w:rsidR="00084C0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вне </w:t>
            </w:r>
            <w:r w:rsidR="00C7166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муниципального образования</w:t>
            </w:r>
            <w:r w:rsidR="00084C0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, региона, Российской Федерации</w:t>
            </w:r>
          </w:p>
        </w:tc>
      </w:tr>
      <w:tr w:rsidR="00ED0326" w:rsidRPr="007D065E" w:rsidTr="00903669">
        <w:trPr>
          <w:cantSplit/>
          <w:trHeight w:val="5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Участие обучающихся в олимпиадах, конкурсах, фестивалях, соревнованиях</w:t>
            </w:r>
          </w:p>
          <w:p w:rsidR="00874E22" w:rsidRPr="00695897" w:rsidRDefault="00874E22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наличии)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Информационно-аналитическая справка работодателя </w:t>
            </w:r>
          </w:p>
          <w:p w:rsidR="00751BB9" w:rsidRPr="00695897" w:rsidRDefault="00751BB9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751BB9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Дополнительно в свободной форме можно представить краткое описание и результаты участия обучающихся в олимпиадах, конкурсах, фестивалях, соревнованиях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95C7C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95C7C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участие на уровне </w:t>
            </w:r>
            <w:r w:rsidR="00084C0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ED0326" w:rsidRPr="00695897" w:rsidRDefault="00ED0326" w:rsidP="00B47489">
            <w:pPr>
              <w:snapToGrid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95C7C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уч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астие на уровне муниципалитета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95C7C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зателя/ требование не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95C7C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участие и результаты на уровне муниципалитета;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795C7C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участие и р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езультаты на уровне региона, </w:t>
            </w:r>
            <w:r w:rsidR="00084C0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ED0326" w:rsidRPr="007D065E" w:rsidTr="00903669">
        <w:trPr>
          <w:cantSplit/>
          <w:trHeight w:val="5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</w:pPr>
            <w:r w:rsidRPr="00695897"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  <w:t xml:space="preserve">Личный вклад в </w:t>
            </w:r>
            <w:r w:rsidR="00751BB9" w:rsidRPr="00695897"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  <w:t>повышение качества образования</w:t>
            </w:r>
          </w:p>
          <w:p w:rsidR="00751BB9" w:rsidRPr="00695897" w:rsidRDefault="00751BB9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</w:rPr>
            </w:pPr>
          </w:p>
          <w:p w:rsidR="00ED0326" w:rsidRPr="00920EBE" w:rsidRDefault="00751BB9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i/>
                <w:kern w:val="1"/>
                <w:sz w:val="24"/>
                <w:szCs w:val="24"/>
              </w:rPr>
            </w:pPr>
            <w:r w:rsidRPr="00920EBE">
              <w:rPr>
                <w:rFonts w:ascii="Liberation Serif" w:eastAsia="Arial Unicode MS" w:hAnsi="Liberation Serif" w:cs="Liberation Serif"/>
                <w:i/>
                <w:kern w:val="1"/>
                <w:sz w:val="24"/>
                <w:szCs w:val="24"/>
              </w:rPr>
              <w:t xml:space="preserve">1КК: </w:t>
            </w:r>
            <w:r w:rsidR="00ED0326" w:rsidRPr="00920EBE">
              <w:rPr>
                <w:rFonts w:ascii="Liberation Serif" w:eastAsia="Arial Unicode MS" w:hAnsi="Liberation Serif" w:cs="Liberation Serif"/>
                <w:i/>
                <w:kern w:val="1"/>
                <w:sz w:val="24"/>
                <w:szCs w:val="24"/>
              </w:rPr>
              <w:t>совершенствование методов обучения и воспитания</w:t>
            </w:r>
          </w:p>
          <w:p w:rsidR="002A42FA" w:rsidRDefault="00751BB9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i/>
                <w:kern w:val="1"/>
                <w:sz w:val="24"/>
                <w:szCs w:val="24"/>
              </w:rPr>
            </w:pPr>
            <w:r w:rsidRPr="00920EBE">
              <w:rPr>
                <w:rFonts w:ascii="Liberation Serif" w:eastAsia="Arial Unicode MS" w:hAnsi="Liberation Serif" w:cs="Liberation Serif"/>
                <w:i/>
                <w:kern w:val="1"/>
                <w:sz w:val="24"/>
                <w:szCs w:val="24"/>
              </w:rPr>
              <w:t xml:space="preserve">ВКК: </w:t>
            </w:r>
            <w:r w:rsidR="00ED0326" w:rsidRPr="00920EBE">
              <w:rPr>
                <w:rFonts w:ascii="Liberation Serif" w:eastAsia="Arial Unicode MS" w:hAnsi="Liberation Serif" w:cs="Liberation Serif"/>
                <w:i/>
                <w:kern w:val="1"/>
                <w:sz w:val="24"/>
                <w:szCs w:val="24"/>
              </w:rPr>
              <w:t>совершенствование</w:t>
            </w:r>
            <w:r w:rsidR="002A42FA">
              <w:rPr>
                <w:rFonts w:ascii="Liberation Serif" w:eastAsia="Arial Unicode MS" w:hAnsi="Liberation Serif" w:cs="Liberation Serif"/>
                <w:i/>
                <w:kern w:val="1"/>
                <w:sz w:val="24"/>
                <w:szCs w:val="24"/>
              </w:rPr>
              <w:t xml:space="preserve"> методов обучения и воспитания </w:t>
            </w:r>
          </w:p>
          <w:p w:rsidR="00D73AF5" w:rsidRDefault="002A42FA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i/>
                <w:kern w:val="1"/>
                <w:sz w:val="24"/>
                <w:szCs w:val="24"/>
              </w:rPr>
            </w:pPr>
            <w:r>
              <w:rPr>
                <w:rFonts w:ascii="Liberation Serif" w:eastAsia="Arial Unicode MS" w:hAnsi="Liberation Serif" w:cs="Liberation Serif"/>
                <w:i/>
                <w:kern w:val="1"/>
                <w:sz w:val="24"/>
                <w:szCs w:val="24"/>
              </w:rPr>
              <w:t xml:space="preserve">        </w:t>
            </w:r>
            <w:r w:rsidR="00ED0326" w:rsidRPr="00920EBE">
              <w:rPr>
                <w:rFonts w:ascii="Liberation Serif" w:eastAsia="Arial Unicode MS" w:hAnsi="Liberation Serif" w:cs="Liberation Serif"/>
                <w:i/>
                <w:kern w:val="1"/>
                <w:sz w:val="24"/>
                <w:szCs w:val="24"/>
              </w:rPr>
              <w:t xml:space="preserve"> </w:t>
            </w:r>
            <w:proofErr w:type="gramStart"/>
            <w:r w:rsidR="00ED0326" w:rsidRPr="00920EBE">
              <w:rPr>
                <w:rFonts w:ascii="Liberation Serif" w:eastAsia="Arial Unicode MS" w:hAnsi="Liberation Serif" w:cs="Liberation Serif"/>
                <w:i/>
                <w:kern w:val="1"/>
                <w:sz w:val="24"/>
                <w:szCs w:val="24"/>
              </w:rPr>
              <w:t>продуктивное</w:t>
            </w:r>
            <w:proofErr w:type="gramEnd"/>
            <w:r w:rsidR="00ED0326" w:rsidRPr="00920EBE">
              <w:rPr>
                <w:rFonts w:ascii="Liberation Serif" w:eastAsia="Arial Unicode MS" w:hAnsi="Liberation Serif" w:cs="Liberation Serif"/>
                <w:i/>
                <w:kern w:val="1"/>
                <w:sz w:val="24"/>
                <w:szCs w:val="24"/>
              </w:rPr>
              <w:t xml:space="preserve"> использование новых образовательных технологий</w:t>
            </w:r>
          </w:p>
          <w:p w:rsidR="00C562CA" w:rsidRPr="00695897" w:rsidRDefault="00C562CA" w:rsidP="00B4748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D0326" w:rsidRPr="007D065E" w:rsidTr="00903669">
        <w:trPr>
          <w:cantSplit/>
          <w:trHeight w:val="6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Результаты профессиональной деятельности по совершенствованию методов обучения и воспитания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Информационно-аналитическая справка работодателя </w:t>
            </w:r>
          </w:p>
          <w:p w:rsidR="00751BB9" w:rsidRPr="00695897" w:rsidRDefault="00751BB9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Дополнительно в свободной форме можно представить краткое описание использования форм, методов, технологий</w:t>
            </w:r>
            <w:r w:rsidR="009A5E4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,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способствующи</w:t>
            </w:r>
            <w:r w:rsidR="009121A2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х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повышению качества реализации образовательной программы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90208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90208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совершенствование отдельных методов обучения и воспитания</w:t>
            </w:r>
            <w:r w:rsidR="00D82408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90208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совершенствование системы методов обучения и воспитания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90208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90208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совершенствование методов обучения и воспитания и продуктивное использование образовательных технологий</w:t>
            </w:r>
            <w:r w:rsidR="00D82408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751BB9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90208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совершенствование методов обучения и воспитания и продуктивное использование новых образовательных технологий</w:t>
            </w:r>
          </w:p>
        </w:tc>
      </w:tr>
      <w:tr w:rsidR="00ED0326" w:rsidRPr="007D065E" w:rsidTr="00903669">
        <w:trPr>
          <w:cantSplit/>
          <w:trHeight w:val="6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Использование ИКТ, цифровых/электронных образовательных ресурсов при реализации образовательных программ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Информационно-аналитическая справка работодателя </w:t>
            </w:r>
          </w:p>
          <w:p w:rsidR="00751BB9" w:rsidRPr="00695897" w:rsidRDefault="00751BB9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Дополнительно в свободной форме можно представить кратк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ое описание использования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ИКТ, цифровых/электронных образовательных ресурсов при реализации образовательных программ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90208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90208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фрагментарное использование ИКТ, цифровых/электронных образовательных ресурсов при реал</w:t>
            </w:r>
            <w:r w:rsidR="00D82408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изации образовательных программ;</w:t>
            </w:r>
          </w:p>
          <w:p w:rsidR="00751BB9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90208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системное использование ИКТ, цифровых/электронных образовательных ресурсов при реализации образовательных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90208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90208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системное использование ИКТ, цифровых/электронных образовательных ресурсов при реализации образовательных программ</w:t>
            </w:r>
            <w:r w:rsidR="00D82408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90208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</w:t>
            </w:r>
            <w:r w:rsidR="007053BE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продуктивное использование ИКТ, цифровых/электронных образовательных ресурсов при реализации образовательных программ</w:t>
            </w:r>
          </w:p>
        </w:tc>
      </w:tr>
      <w:tr w:rsidR="00ED0326" w:rsidRPr="007D065E" w:rsidTr="00903669">
        <w:trPr>
          <w:cantSplit/>
          <w:trHeight w:val="6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4" w:rsidRPr="00695897" w:rsidRDefault="00DD0EB4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Д</w:t>
            </w:r>
            <w:r w:rsidR="00ED0326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еятельность</w:t>
            </w:r>
            <w:r w:rsidR="00902083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в качестве:</w:t>
            </w:r>
          </w:p>
          <w:p w:rsidR="00ED0326" w:rsidRPr="00695897" w:rsidRDefault="00E301EC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- </w:t>
            </w:r>
            <w:r w:rsidR="006C7F5F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э</w:t>
            </w:r>
            <w:r w:rsidR="008720B2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ксперта</w:t>
            </w:r>
            <w:r w:rsidR="006C7F5F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МКДО</w:t>
            </w:r>
            <w:r w:rsidR="00243A84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B020C2" w:rsidRPr="00695897" w:rsidRDefault="00E301EC" w:rsidP="00E301EC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- </w:t>
            </w:r>
            <w:r w:rsidR="00243A84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члена/председателя жюри </w:t>
            </w:r>
            <w:r w:rsidR="004D2DE3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конкурс</w:t>
            </w:r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</w:t>
            </w:r>
            <w:r w:rsidR="004D2DE3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F5" w:rsidRPr="00695897" w:rsidRDefault="006E41F5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Информационно-аналитическая справка работодателя </w:t>
            </w:r>
          </w:p>
          <w:p w:rsidR="00751BB9" w:rsidRPr="00695897" w:rsidRDefault="00751BB9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ED0326" w:rsidRPr="00695897" w:rsidRDefault="00243A84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Сертификат эксперта</w:t>
            </w:r>
          </w:p>
          <w:p w:rsidR="00751BB9" w:rsidRPr="00695897" w:rsidRDefault="00751BB9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243A84" w:rsidRPr="00695897" w:rsidRDefault="00243A84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Приказ о назначении членом/председателем жюри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90208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</w:t>
            </w:r>
            <w:r w:rsidR="00751BB9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ED0326" w:rsidRPr="00695897" w:rsidRDefault="00243A84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90208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</w:t>
            </w:r>
            <w:r w:rsidR="00E31CDC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деятельность на уровне муниципалитета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5F1C5F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90208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</w:t>
            </w:r>
            <w:r w:rsidRPr="005F1C5F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материалы, подтверждающие выполнение показ</w:t>
            </w:r>
            <w:r w:rsidR="00751BB9" w:rsidRPr="005F1C5F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ED0326" w:rsidRPr="00695897" w:rsidRDefault="001D31C3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5F1C5F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</w:t>
            </w:r>
            <w:r w:rsidR="00243A84" w:rsidRPr="005F1C5F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 xml:space="preserve"> балл</w:t>
            </w:r>
            <w:r w:rsidRPr="005F1C5F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а</w:t>
            </w:r>
            <w:r w:rsidR="00243A84" w:rsidRPr="005F1C5F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</w:t>
            </w:r>
            <w:r w:rsidR="00E31CDC" w:rsidRPr="005F1C5F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деятельность на уровне региона, </w:t>
            </w:r>
            <w:r w:rsidR="005F1C5F" w:rsidRPr="005F1C5F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ED0326" w:rsidRPr="007D065E" w:rsidTr="00903669">
        <w:trPr>
          <w:cantSplit/>
          <w:trHeight w:val="44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31CDC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5C9" w:rsidRDefault="00C115C9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в качестве</w:t>
            </w:r>
          </w:p>
          <w:p w:rsidR="004336F0" w:rsidRDefault="00C115C9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proofErr w:type="gramStart"/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специалиста</w:t>
            </w:r>
            <w:proofErr w:type="gramEnd"/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, осуществляющего всесторонний анализ </w:t>
            </w:r>
            <w:r w:rsidRPr="006C7F5F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деятельности аттестующегося педагогического работника</w:t>
            </w:r>
          </w:p>
          <w:p w:rsidR="004336F0" w:rsidRPr="00695897" w:rsidRDefault="004336F0" w:rsidP="00B4748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C7" w:rsidRPr="00A7798A" w:rsidRDefault="00077FC7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7798A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Выписка из Приказа Министерства образования и Молодежной политики Свердловской области</w:t>
            </w:r>
          </w:p>
          <w:p w:rsidR="00077FC7" w:rsidRPr="00A7798A" w:rsidRDefault="00077FC7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ED0326" w:rsidRPr="00A7798A" w:rsidRDefault="00077FC7" w:rsidP="00B47489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A7798A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Выгрузка «Активность эксперта» из системы КАИС ИРО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FC7" w:rsidRPr="00A7798A" w:rsidRDefault="00077FC7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7798A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A7798A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отсутствуют документы и материалы, подтверждающие выполнение показателя/ требование не выполнено;</w:t>
            </w:r>
          </w:p>
          <w:p w:rsidR="00ED0326" w:rsidRPr="00A7798A" w:rsidRDefault="00077FC7" w:rsidP="00B47489">
            <w:pPr>
              <w:suppressAutoHyphens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7798A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A7798A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является специалистом осуществляющим анализ деятельности аттестую</w:t>
            </w:r>
            <w:r w:rsidR="00D11CF5" w:rsidRPr="00A7798A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щихся педагогический работников,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C7" w:rsidRPr="00A7798A" w:rsidRDefault="00077FC7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7798A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A7798A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отсутствуют документы и материалы, подтверждающие выполнение показателя/ требование не выполнено;</w:t>
            </w:r>
          </w:p>
          <w:p w:rsidR="00077FC7" w:rsidRPr="00A7798A" w:rsidRDefault="00077FC7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7798A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A7798A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является специалистом осуществляющим анализ деятельности аттестующихся педагогический работников;</w:t>
            </w:r>
          </w:p>
          <w:p w:rsidR="00ED0326" w:rsidRPr="00A7798A" w:rsidRDefault="00077FC7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7798A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A7798A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является активным специалистом осуществляющим анализ деятельности аттестующихся педагогический работников</w:t>
            </w:r>
            <w:r w:rsidR="000A226D" w:rsidRPr="00A7798A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, ежегодно принимает участие в оценочных процедурах, не имеет отказов осуществления оценки без уважительных причин</w:t>
            </w:r>
            <w:r w:rsidRPr="00A7798A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0A226D" w:rsidRPr="00A7798A" w:rsidRDefault="000A226D" w:rsidP="00B47489">
            <w:pPr>
              <w:suppressAutoHyphens w:val="0"/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ED0326" w:rsidRPr="007D065E" w:rsidTr="00903669">
        <w:trPr>
          <w:cantSplit/>
          <w:trHeight w:val="27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b/>
                <w:sz w:val="24"/>
                <w:szCs w:val="24"/>
              </w:rPr>
              <w:t>5.</w:t>
            </w:r>
          </w:p>
        </w:tc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301EC" w:rsidP="00902083">
            <w:pPr>
              <w:pStyle w:val="ConsPlusNormal"/>
              <w:ind w:firstLine="54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 xml:space="preserve">5. </w:t>
            </w:r>
            <w:r w:rsidR="00ED0326" w:rsidRPr="00695897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Транслирование опыта практических результатов своей профессиональной деятельности</w:t>
            </w:r>
          </w:p>
          <w:p w:rsidR="00537397" w:rsidRPr="00695897" w:rsidRDefault="00537397" w:rsidP="00695897">
            <w:pPr>
              <w:pStyle w:val="ConsPlusNormal"/>
              <w:ind w:firstLine="540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ED0326" w:rsidRPr="00920EBE" w:rsidRDefault="00537397" w:rsidP="00695897">
            <w:pPr>
              <w:spacing w:after="0" w:line="240" w:lineRule="auto"/>
              <w:rPr>
                <w:rFonts w:ascii="Liberation Serif" w:eastAsiaTheme="minorEastAsia" w:hAnsi="Liberation Serif" w:cs="Liberation Serif"/>
                <w:i/>
                <w:sz w:val="24"/>
                <w:szCs w:val="24"/>
              </w:rPr>
            </w:pPr>
            <w:r w:rsidRPr="00920EBE">
              <w:rPr>
                <w:rFonts w:ascii="Liberation Serif" w:eastAsiaTheme="minorEastAsia" w:hAnsi="Liberation Serif" w:cs="Liberation Serif"/>
                <w:i/>
                <w:sz w:val="24"/>
                <w:szCs w:val="24"/>
              </w:rPr>
              <w:t xml:space="preserve">1КК: </w:t>
            </w:r>
            <w:r w:rsidR="00ED0326" w:rsidRPr="00920EBE">
              <w:rPr>
                <w:rFonts w:ascii="Liberation Serif" w:eastAsiaTheme="minorEastAsia" w:hAnsi="Liberation Serif" w:cs="Liberation Serif"/>
                <w:i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  <w:p w:rsidR="00D73AF5" w:rsidRDefault="00537397" w:rsidP="00695897">
            <w:pPr>
              <w:spacing w:after="0" w:line="240" w:lineRule="auto"/>
              <w:rPr>
                <w:rFonts w:ascii="Liberation Serif" w:eastAsiaTheme="minorEastAsia" w:hAnsi="Liberation Serif" w:cs="Liberation Serif"/>
                <w:i/>
                <w:sz w:val="24"/>
                <w:szCs w:val="24"/>
              </w:rPr>
            </w:pPr>
            <w:r w:rsidRPr="00920EBE">
              <w:rPr>
                <w:rFonts w:ascii="Liberation Serif" w:eastAsiaTheme="minorEastAsia" w:hAnsi="Liberation Serif" w:cs="Liberation Serif"/>
                <w:i/>
                <w:sz w:val="24"/>
                <w:szCs w:val="24"/>
              </w:rPr>
              <w:t xml:space="preserve">ВКК: </w:t>
            </w:r>
            <w:r w:rsidR="00ED0326" w:rsidRPr="00920EBE">
              <w:rPr>
                <w:rFonts w:ascii="Liberation Serif" w:eastAsiaTheme="minorEastAsia" w:hAnsi="Liberation Serif" w:cs="Liberation Serif"/>
                <w:i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  <w:p w:rsidR="00C562CA" w:rsidRPr="00695897" w:rsidRDefault="00C562CA" w:rsidP="00695897">
            <w:pPr>
              <w:spacing w:after="0" w:line="240" w:lineRule="auto"/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</w:pPr>
          </w:p>
        </w:tc>
      </w:tr>
      <w:tr w:rsidR="00ED0326" w:rsidRPr="007D065E" w:rsidTr="00903669">
        <w:trPr>
          <w:cantSplit/>
          <w:trHeight w:val="27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903669">
            <w:pPr>
              <w:spacing w:after="0" w:line="240" w:lineRule="auto"/>
              <w:ind w:right="34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Проведение мастер-классов, открытых занятий, мероприятий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Информационно-аналитическая справка работодателя </w:t>
            </w:r>
          </w:p>
          <w:p w:rsidR="009121A2" w:rsidRPr="00695897" w:rsidRDefault="009121A2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Дополнительно в свободной форме можно предоставить краткое описание мероприятий, программу, сценарий мастер-классов, открытых занятий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372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</w:t>
            </w:r>
            <w:r w:rsidR="00537397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372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="009121A2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- проведение мероприятий на уровне ОО</w:t>
            </w:r>
            <w:r w:rsidR="00E31CDC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537397" w:rsidRPr="00695897" w:rsidRDefault="00537397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372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</w:t>
            </w:r>
            <w:r w:rsidR="00ED0326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проведение мероприятий 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на уровне муниципал</w:t>
            </w:r>
            <w:r w:rsidR="002527A8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ьного образования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372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показате</w:t>
            </w:r>
            <w:r w:rsidR="00537397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ля/ требование не выполнено; 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372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проведение мероприятий на уровне </w:t>
            </w:r>
            <w:r w:rsidR="002527A8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муниципал</w:t>
            </w:r>
            <w:r w:rsidR="002527A8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ьного образования</w:t>
            </w:r>
            <w:r w:rsidR="00E31CDC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B55372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="00B55372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- 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проведение ме</w:t>
            </w:r>
            <w:r w:rsidR="00537397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роприятий на уровне региона, </w:t>
            </w:r>
            <w:r w:rsidR="00B55372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ED0326" w:rsidRPr="007D065E" w:rsidTr="00903669">
        <w:trPr>
          <w:cantSplit/>
          <w:trHeight w:val="6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5.2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4E367D">
            <w:pPr>
              <w:suppressAutoHyphens w:val="0"/>
              <w:spacing w:after="0" w:line="240" w:lineRule="auto"/>
              <w:ind w:right="34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Наличие выступлений (педагогические чтения, семинары</w:t>
            </w:r>
            <w:r w:rsidR="00903669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, 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круглые столы и </w:t>
            </w:r>
            <w:r w:rsidR="00E02A53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другое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Информационно-аналитическая справка работодателя </w:t>
            </w:r>
          </w:p>
          <w:p w:rsidR="00EB2C80" w:rsidRPr="00695897" w:rsidRDefault="00EB2C80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EB2C80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Дополнительно в свободной форме можно предоставить краткое описание мероприятий, приложить программу мероприятий, текст/</w:t>
            </w:r>
            <w:r w:rsidR="00EB2C80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и/или/ презентации выступлений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2903C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</w:t>
            </w:r>
            <w:r w:rsidR="00EB2C80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2903C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="008126BB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- выступления на уровне </w:t>
            </w:r>
            <w:r w:rsidR="002903C3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  <w:r w:rsidR="00E31CDC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ED0326" w:rsidRPr="00695897" w:rsidRDefault="00EB2C80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2903C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выступления на уровне </w:t>
            </w:r>
            <w:r w:rsidR="002527A8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муниципал</w:t>
            </w:r>
            <w:r w:rsidR="002527A8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ьного образования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2903C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</w:t>
            </w:r>
            <w:r w:rsidR="00EB2C80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2903C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="002903C3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- выступления на уровне </w:t>
            </w:r>
            <w:r w:rsidR="002527A8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муниципал</w:t>
            </w:r>
            <w:r w:rsidR="002527A8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ьного образования;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2903C3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выступления на уровне региона, </w:t>
            </w:r>
            <w:r w:rsidR="002903C3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ED0326" w:rsidRPr="007D065E" w:rsidTr="00903669">
        <w:trPr>
          <w:cantSplit/>
          <w:trHeight w:val="6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5.3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301EC" w:rsidP="00E301EC">
            <w:pPr>
              <w:suppressAutoHyphens w:val="0"/>
              <w:spacing w:after="0" w:line="240" w:lineRule="auto"/>
              <w:ind w:right="34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Наличие п</w:t>
            </w:r>
            <w:r w:rsidR="00ED0326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убликации (</w:t>
            </w:r>
            <w:r w:rsidR="005D01D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название</w:t>
            </w:r>
            <w:r w:rsidR="00ED0326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, где, когда опубликовано, в </w:t>
            </w:r>
            <w:r w:rsidR="00E02A53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то числе</w:t>
            </w:r>
            <w:r w:rsidR="00ED0326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электронном виде</w:t>
            </w:r>
            <w:r w:rsidR="00ED0326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Информационно-аналитическая справка работодателя </w:t>
            </w:r>
          </w:p>
          <w:p w:rsidR="00EB2C80" w:rsidRPr="00695897" w:rsidRDefault="00EB2C80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Дополнительно в можно предоставить </w:t>
            </w:r>
            <w:r w:rsidR="00EB2C80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с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сылку на сборник или </w:t>
            </w:r>
            <w:proofErr w:type="spellStart"/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публикации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8126BB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</w:t>
            </w:r>
            <w:r w:rsidR="00EB2C80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8126BB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="008126B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- наличие публикаций на уровне </w:t>
            </w:r>
            <w:r w:rsidR="008126B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ED0326" w:rsidRPr="00695897" w:rsidRDefault="00E31CDC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8126BB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</w:t>
            </w:r>
            <w:r w:rsidR="00ED0326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наличие публ</w:t>
            </w:r>
            <w:r w:rsidR="00EB2C80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икаций на уровне </w:t>
            </w:r>
            <w:r w:rsidR="00194CC2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муниципал</w:t>
            </w:r>
            <w:r w:rsidR="00194CC2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ьного образования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8126BB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ED0326" w:rsidRPr="00695897" w:rsidRDefault="009121A2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8126BB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</w:t>
            </w:r>
            <w:r w:rsidR="00ED0326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наличие публикаций на уровне </w:t>
            </w:r>
            <w:r w:rsidR="00194CC2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муниципал</w:t>
            </w:r>
            <w:r w:rsidR="00194CC2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ьного образования</w:t>
            </w:r>
            <w:r w:rsidR="00ED0326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8126BB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наличие публикаций на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уровне региона</w:t>
            </w:r>
            <w:r w:rsidR="00194CC2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, Российской Федерации</w:t>
            </w:r>
          </w:p>
        </w:tc>
      </w:tr>
      <w:tr w:rsidR="00ED0326" w:rsidRPr="007D065E" w:rsidTr="00903669">
        <w:trPr>
          <w:cantSplit/>
          <w:trHeight w:val="6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ind w:right="-104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Участие в экспериментальной и инновационной деятельности </w:t>
            </w:r>
          </w:p>
          <w:p w:rsidR="00D6288B" w:rsidRPr="00695897" w:rsidRDefault="00D6288B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(</w:t>
            </w:r>
            <w:proofErr w:type="gramStart"/>
            <w:r w:rsidRPr="00695897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обязательно</w:t>
            </w:r>
            <w:proofErr w:type="gramEnd"/>
            <w:r w:rsidRPr="00695897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 xml:space="preserve"> для ВКК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Информационно-аналитическая справка работодателя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8126BB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8126BB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участие в экспериментальной/инновационной деятельност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 на уровне </w:t>
            </w:r>
            <w:r w:rsidR="008126B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D73AF5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8126BB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участие в экспериментальной/инновационной деятел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ьности на уровне </w:t>
            </w:r>
            <w:r w:rsidR="002527A8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муниципал</w:t>
            </w:r>
            <w:r w:rsidR="002527A8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ьного образования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8126BB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ED0326" w:rsidRPr="00695897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8126BB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участие в экспериментальной/инновационной деятельности на уровне района, </w:t>
            </w:r>
            <w:r w:rsidR="002527A8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муниципал</w:t>
            </w:r>
            <w:r w:rsidR="002527A8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ьного образования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351C2C" w:rsidRDefault="00ED0326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8126BB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участие в экспериментальной/инновационной дея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тельности на уровне региона, </w:t>
            </w:r>
            <w:r w:rsidR="008126B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Российской Федерации</w:t>
            </w:r>
          </w:p>
          <w:p w:rsidR="005F2A39" w:rsidRPr="00695897" w:rsidRDefault="005F2A39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</w:tc>
      </w:tr>
      <w:tr w:rsidR="00ED0326" w:rsidRPr="007D065E" w:rsidTr="00903669">
        <w:trPr>
          <w:cantSplit/>
          <w:trHeight w:val="6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160F4D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60F4D"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7760C4" w:rsidP="00160F4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  <w:t xml:space="preserve">6. </w:t>
            </w:r>
            <w:r w:rsidR="00ED0326" w:rsidRPr="00695897"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  <w:t>Участие в работе методических объединений</w:t>
            </w:r>
          </w:p>
          <w:p w:rsidR="00D73AF5" w:rsidRPr="00695897" w:rsidRDefault="00D73AF5" w:rsidP="00695897">
            <w:pPr>
              <w:spacing w:after="0" w:line="240" w:lineRule="auto"/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</w:pPr>
          </w:p>
          <w:p w:rsidR="00ED0326" w:rsidRPr="00BA2E5D" w:rsidRDefault="00D73AF5" w:rsidP="00695897">
            <w:pPr>
              <w:spacing w:after="0" w:line="240" w:lineRule="auto"/>
              <w:rPr>
                <w:rFonts w:ascii="Liberation Serif" w:eastAsiaTheme="minorEastAsia" w:hAnsi="Liberation Serif" w:cs="Liberation Serif"/>
                <w:i/>
                <w:sz w:val="24"/>
                <w:szCs w:val="24"/>
              </w:rPr>
            </w:pPr>
            <w:r w:rsidRPr="00BA2E5D">
              <w:rPr>
                <w:rFonts w:ascii="Liberation Serif" w:eastAsiaTheme="minorEastAsia" w:hAnsi="Liberation Serif" w:cs="Liberation Serif"/>
                <w:i/>
                <w:sz w:val="24"/>
                <w:szCs w:val="24"/>
              </w:rPr>
              <w:t xml:space="preserve">1КК: </w:t>
            </w:r>
            <w:r w:rsidR="004D2DE3">
              <w:rPr>
                <w:rFonts w:ascii="Liberation Serif" w:eastAsiaTheme="minorEastAsia" w:hAnsi="Liberation Serif" w:cs="Liberation Serif"/>
                <w:i/>
                <w:sz w:val="24"/>
                <w:szCs w:val="24"/>
              </w:rPr>
              <w:t xml:space="preserve">активное </w:t>
            </w:r>
            <w:r w:rsidR="00ED0326" w:rsidRPr="00BA2E5D">
              <w:rPr>
                <w:rFonts w:ascii="Liberation Serif" w:eastAsiaTheme="minorEastAsia" w:hAnsi="Liberation Serif" w:cs="Liberation Serif"/>
                <w:i/>
                <w:sz w:val="24"/>
                <w:szCs w:val="24"/>
              </w:rPr>
              <w:t>участие в работе методических объединений педаг</w:t>
            </w:r>
            <w:r w:rsidR="007760C4">
              <w:rPr>
                <w:rFonts w:ascii="Liberation Serif" w:eastAsiaTheme="minorEastAsia" w:hAnsi="Liberation Serif" w:cs="Liberation Serif"/>
                <w:i/>
                <w:sz w:val="24"/>
                <w:szCs w:val="24"/>
              </w:rPr>
              <w:t>огических работников организаций</w:t>
            </w:r>
          </w:p>
          <w:p w:rsidR="00D73AF5" w:rsidRDefault="00D73AF5" w:rsidP="00695897">
            <w:pPr>
              <w:spacing w:after="0" w:line="240" w:lineRule="auto"/>
              <w:rPr>
                <w:rFonts w:ascii="Liberation Serif" w:eastAsiaTheme="minorEastAsia" w:hAnsi="Liberation Serif" w:cs="Liberation Serif"/>
                <w:i/>
                <w:sz w:val="24"/>
                <w:szCs w:val="24"/>
              </w:rPr>
            </w:pPr>
            <w:r w:rsidRPr="00BA2E5D">
              <w:rPr>
                <w:rFonts w:ascii="Liberation Serif" w:eastAsiaTheme="minorEastAsia" w:hAnsi="Liberation Serif" w:cs="Liberation Serif"/>
                <w:i/>
                <w:sz w:val="24"/>
                <w:szCs w:val="24"/>
              </w:rPr>
              <w:t xml:space="preserve">ВКК: </w:t>
            </w:r>
            <w:r w:rsidR="00ED0326" w:rsidRPr="00BA2E5D">
              <w:rPr>
                <w:rFonts w:ascii="Liberation Serif" w:eastAsiaTheme="minorEastAsia" w:hAnsi="Liberation Serif" w:cs="Liberation Serif"/>
                <w:i/>
                <w:sz w:val="24"/>
                <w:szCs w:val="24"/>
              </w:rPr>
              <w:t>активное участие в работе методических объединений педаг</w:t>
            </w:r>
            <w:r w:rsidR="007760C4">
              <w:rPr>
                <w:rFonts w:ascii="Liberation Serif" w:eastAsiaTheme="minorEastAsia" w:hAnsi="Liberation Serif" w:cs="Liberation Serif"/>
                <w:i/>
                <w:sz w:val="24"/>
                <w:szCs w:val="24"/>
              </w:rPr>
              <w:t>огических работников организаций</w:t>
            </w:r>
            <w:r w:rsidR="00ED0326" w:rsidRPr="00BA2E5D">
              <w:rPr>
                <w:rFonts w:ascii="Liberation Serif" w:eastAsiaTheme="minorEastAsia" w:hAnsi="Liberation Serif" w:cs="Liberation Serif"/>
                <w:i/>
                <w:sz w:val="24"/>
                <w:szCs w:val="24"/>
              </w:rPr>
              <w:t>, в разработке программно-методического сопровождения образовательного процесса, профессиональных конкурсах</w:t>
            </w:r>
          </w:p>
          <w:p w:rsidR="00C562CA" w:rsidRPr="00695897" w:rsidRDefault="00C562CA" w:rsidP="006958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D0326" w:rsidRPr="007D065E" w:rsidTr="00903669">
        <w:trPr>
          <w:cantSplit/>
          <w:trHeight w:val="6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7760C4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У</w:t>
            </w:r>
            <w:r w:rsidR="00ED0326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частие в</w:t>
            </w:r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работе  методических</w:t>
            </w:r>
            <w:proofErr w:type="gramEnd"/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объединений </w:t>
            </w:r>
            <w:r w:rsidR="00ED0326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Информационно-аналитическая справка работодателя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351C2C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351C2C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принимает участие в методических объединениях педагогических работников на уровне </w:t>
            </w:r>
            <w:r w:rsidR="00351C2C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351C2C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принимает участие в методических объединениях педагогических рабо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тников на уровне </w:t>
            </w:r>
            <w:r w:rsidR="00BF3B6D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муниципал</w:t>
            </w:r>
            <w:r w:rsidR="00BF3B6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ьного образования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351C2C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показателя/ требование не выпол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нено;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351C2C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принимает участие в методических объединениях педагогических работников на уровне, </w:t>
            </w:r>
            <w:r w:rsidR="00BF3B6D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муниципал</w:t>
            </w:r>
            <w:r w:rsidR="00BF3B6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ьного образования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, региона;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351C2C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является руководителем методического объединения педагогических работник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ов на уровне </w:t>
            </w:r>
            <w:r w:rsidR="00F4099A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, </w:t>
            </w:r>
            <w:r w:rsidR="00BF3B6D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муниципал</w:t>
            </w:r>
            <w:r w:rsidR="00BF3B6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ьного образования</w:t>
            </w:r>
          </w:p>
        </w:tc>
      </w:tr>
      <w:tr w:rsidR="00ED0326" w:rsidRPr="007D065E" w:rsidTr="00903669">
        <w:trPr>
          <w:cantSplit/>
          <w:trHeight w:val="6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7760C4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Осуществл</w:t>
            </w:r>
            <w:r w:rsidR="007760C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ение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наставническ</w:t>
            </w:r>
            <w:r w:rsidR="007760C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ой 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деятельност</w:t>
            </w:r>
            <w:r w:rsidR="007760C4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Информационно-ана</w:t>
            </w:r>
            <w:r w:rsidR="00D9591C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литическая справка работодателя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856E26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856E26" w:rsidRPr="00695897" w:rsidRDefault="00806F78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</w:t>
            </w:r>
            <w:r w:rsidR="00ED0326" w:rsidRPr="00856E26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а</w:t>
            </w:r>
            <w:r w:rsidR="00ED0326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является наставником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0 баллов - отсутствуют документы и материалы, подтверждающие выполнение показ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ателя/ требование не выполнено;</w:t>
            </w:r>
          </w:p>
          <w:p w:rsidR="00ED0326" w:rsidRPr="00695897" w:rsidRDefault="00806F78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</w:t>
            </w:r>
            <w:r w:rsidR="00ED0326" w:rsidRPr="00160F4D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а</w:t>
            </w:r>
            <w:r w:rsidR="00ED0326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является наставником</w:t>
            </w:r>
          </w:p>
        </w:tc>
      </w:tr>
      <w:tr w:rsidR="00ED0326" w:rsidRPr="007D065E" w:rsidTr="00903669">
        <w:trPr>
          <w:cantSplit/>
          <w:trHeight w:val="6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6.3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Разработка программно-методического сопровож</w:t>
            </w:r>
            <w:r w:rsidR="00E31CDC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дения образовательного процесса</w:t>
            </w:r>
          </w:p>
          <w:p w:rsidR="00E31CDC" w:rsidRPr="00695897" w:rsidRDefault="00D6288B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(</w:t>
            </w:r>
            <w:proofErr w:type="gramStart"/>
            <w:r w:rsidRPr="00695897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обязательно</w:t>
            </w:r>
            <w:proofErr w:type="gramEnd"/>
            <w:r w:rsidRPr="00695897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 xml:space="preserve"> для ВКК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Информационно-аналитическая справка работодателя </w:t>
            </w:r>
          </w:p>
          <w:p w:rsidR="00D73AF5" w:rsidRPr="00695897" w:rsidRDefault="00D73AF5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ED0326" w:rsidRPr="00695897" w:rsidRDefault="0005329C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Дополнительно педагог может приложить рецензии, выписки из приказа, выписки из протокола заседания органов, утвердивших разработанный методический продукт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160F4D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показателя/ требование не выполнено; 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160F4D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программно-методический продукт разработан, апробирован, рассмотрен и утвержден на уровне </w:t>
            </w:r>
            <w:r w:rsidR="00160F4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160F4D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программно-методический продукт 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разработан, апробирован, рассмотрен и утвержден 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на уровне </w:t>
            </w:r>
            <w:r w:rsidR="00160F4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образовательной организации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, используется други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ми педагогическими работниками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160F4D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показателя/ требование не выполнено; 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160F4D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программно-методический продукт рассмотрен, апробирован и утвержден на уровне </w:t>
            </w:r>
            <w:r w:rsidR="00981D77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муниципал</w:t>
            </w:r>
            <w:r w:rsidR="00981D7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ьного образования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, используется другими педагогическими работниками;</w:t>
            </w:r>
          </w:p>
          <w:p w:rsidR="00D73AF5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160F4D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программно-методический продукт рассмотрен и утвержден на уровне региона, апробирован в профессиональном сообществе</w:t>
            </w:r>
            <w:r w:rsidR="0000394A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,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имеет заключения соответствующего уровня, используется другими педагогическими работниками</w:t>
            </w:r>
          </w:p>
        </w:tc>
      </w:tr>
      <w:tr w:rsidR="00ED0326" w:rsidRPr="007D065E" w:rsidTr="00903669">
        <w:trPr>
          <w:cantSplit/>
          <w:trHeight w:val="6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26" w:rsidRPr="00695897" w:rsidRDefault="00ED0326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6.4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Участие в профессиональных конкурсах</w:t>
            </w:r>
          </w:p>
          <w:p w:rsidR="00ED0326" w:rsidRPr="00695897" w:rsidRDefault="00D6288B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(</w:t>
            </w:r>
            <w:proofErr w:type="gramStart"/>
            <w:r w:rsidRPr="00695897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обязательно</w:t>
            </w:r>
            <w:proofErr w:type="gramEnd"/>
            <w:r w:rsidRPr="00695897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 xml:space="preserve"> для ВКК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Информационно-аналитическая справка работодателя </w:t>
            </w:r>
          </w:p>
          <w:p w:rsidR="00D73AF5" w:rsidRPr="00695897" w:rsidRDefault="00D73AF5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</w:p>
          <w:p w:rsidR="00ED0326" w:rsidRPr="00695897" w:rsidRDefault="0005329C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>Дополнительно педагог может предоставить положение о профессиональном конкурсе и материалы, представленные в рамках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160F4D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показателя/ требование не выполнено;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160F4D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="00D9591C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-</w:t>
            </w:r>
            <w:r w:rsidR="00160F4D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участие в конкурсах на уровне образовательной организации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160F4D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участие в кон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курсах на уровне муниципалитета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160F4D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отсутствуют документы и материалы, подтверждающие выполнение показателя/ требование не выполнено;</w:t>
            </w:r>
          </w:p>
          <w:p w:rsidR="00ED0326" w:rsidRPr="00695897" w:rsidRDefault="00D73AF5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160F4D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</w:t>
            </w:r>
            <w:r w:rsidR="00ED0326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участие в конкурсах на уровне муниципалитета;</w:t>
            </w:r>
          </w:p>
          <w:p w:rsidR="00ED0326" w:rsidRPr="00695897" w:rsidRDefault="00ED0326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160F4D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- участи</w:t>
            </w:r>
            <w:r w:rsidR="00D73AF5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е в конкурсах на уровне региона</w:t>
            </w:r>
          </w:p>
        </w:tc>
      </w:tr>
      <w:tr w:rsidR="007C696E" w:rsidRPr="007D065E" w:rsidTr="00903669">
        <w:trPr>
          <w:cantSplit/>
          <w:trHeight w:val="6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6E" w:rsidRPr="00160F4D" w:rsidRDefault="007C696E" w:rsidP="00253A8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60F4D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96E" w:rsidRPr="00160F4D" w:rsidRDefault="007C696E" w:rsidP="00B47489">
            <w:pPr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</w:rPr>
            </w:pPr>
            <w:r w:rsidRPr="00160F4D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</w:rPr>
              <w:t xml:space="preserve">Дополнительный балл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E" w:rsidRPr="00695897" w:rsidRDefault="007C696E" w:rsidP="00B47489">
            <w:pPr>
              <w:suppressAutoHyphens w:val="0"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Информационно-аналитическая справка работодателя </w:t>
            </w:r>
          </w:p>
          <w:p w:rsidR="007C696E" w:rsidRPr="00695897" w:rsidRDefault="007C696E" w:rsidP="00B4748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Призовые места в профессиональных конкурсах на уровне муниципалитета, региона, </w:t>
            </w:r>
            <w:r w:rsidR="00F903A9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РФ</w:t>
            </w:r>
            <w:r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(сертификаты, грамоты, дипломы</w:t>
            </w:r>
            <w:r w:rsidRPr="00695897"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6E" w:rsidRPr="00695897" w:rsidRDefault="007C696E" w:rsidP="00B47489">
            <w:pPr>
              <w:suppressAutoHyphens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0F4D">
              <w:rPr>
                <w:rFonts w:ascii="Liberation Serif" w:hAnsi="Liberation Serif" w:cs="Liberation Serif"/>
                <w:b/>
                <w:sz w:val="24"/>
                <w:szCs w:val="24"/>
              </w:rPr>
              <w:t>2 балла</w:t>
            </w: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 xml:space="preserve"> - призовые места в профессиональных конкурсах на уровне </w:t>
            </w:r>
            <w:r w:rsidR="00BB5AAB" w:rsidRPr="00695897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муниципал</w:t>
            </w:r>
            <w:r w:rsidR="00BB5AAB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ьного образования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6E" w:rsidRPr="00695897" w:rsidRDefault="007C696E" w:rsidP="00B47489">
            <w:pPr>
              <w:suppressAutoHyphens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0F4D">
              <w:rPr>
                <w:rFonts w:ascii="Liberation Serif" w:hAnsi="Liberation Serif" w:cs="Liberation Serif"/>
                <w:b/>
                <w:sz w:val="24"/>
                <w:szCs w:val="24"/>
              </w:rPr>
              <w:t>2 балла</w:t>
            </w:r>
            <w:r w:rsidRPr="00695897">
              <w:rPr>
                <w:rFonts w:ascii="Liberation Serif" w:hAnsi="Liberation Serif" w:cs="Liberation Serif"/>
                <w:sz w:val="24"/>
                <w:szCs w:val="24"/>
              </w:rPr>
              <w:t xml:space="preserve"> - призовые места в профессиональных конкурсах на уровне региона, </w:t>
            </w:r>
            <w:r w:rsidR="00960E8E">
              <w:rPr>
                <w:rFonts w:ascii="Liberation Serif" w:hAnsi="Liberation Serif" w:cs="Liberation Serif"/>
                <w:sz w:val="24"/>
                <w:szCs w:val="24"/>
              </w:rPr>
              <w:t>Российской Федерации</w:t>
            </w:r>
          </w:p>
        </w:tc>
      </w:tr>
    </w:tbl>
    <w:p w:rsidR="00C562CA" w:rsidRDefault="00C562CA" w:rsidP="009C7EE2">
      <w:pPr>
        <w:spacing w:after="0" w:line="240" w:lineRule="auto"/>
        <w:ind w:right="141"/>
        <w:jc w:val="both"/>
        <w:rPr>
          <w:rFonts w:ascii="Liberation Serif" w:eastAsia="Arial Unicode MS" w:hAnsi="Liberation Serif" w:cs="Liberation Serif"/>
          <w:kern w:val="1"/>
          <w:sz w:val="24"/>
          <w:szCs w:val="24"/>
          <w:lang w:eastAsia="ru-RU"/>
        </w:rPr>
      </w:pPr>
    </w:p>
    <w:p w:rsidR="009C7EE2" w:rsidRPr="005F2A39" w:rsidRDefault="009C7EE2" w:rsidP="009C7EE2">
      <w:pPr>
        <w:spacing w:after="0" w:line="240" w:lineRule="auto"/>
        <w:ind w:right="141"/>
        <w:jc w:val="both"/>
        <w:rPr>
          <w:rFonts w:ascii="Liberation Serif" w:eastAsia="Arial Unicode MS" w:hAnsi="Liberation Serif" w:cs="Liberation Serif"/>
          <w:kern w:val="1"/>
          <w:sz w:val="24"/>
          <w:szCs w:val="24"/>
          <w:lang w:eastAsia="ru-RU"/>
        </w:rPr>
      </w:pPr>
      <w:r w:rsidRPr="005F2A39">
        <w:rPr>
          <w:rFonts w:ascii="Liberation Serif" w:eastAsia="Arial Unicode MS" w:hAnsi="Liberation Serif" w:cs="Liberation Serif"/>
          <w:kern w:val="1"/>
          <w:sz w:val="24"/>
          <w:szCs w:val="24"/>
          <w:lang w:eastAsia="ru-RU"/>
        </w:rPr>
        <w:t>*ВСОКО – внутренняя система оценки качества образования</w:t>
      </w:r>
    </w:p>
    <w:p w:rsidR="003D60A1" w:rsidRPr="003D60A1" w:rsidRDefault="004578D7" w:rsidP="003D60A1">
      <w:pPr>
        <w:spacing w:after="0" w:line="240" w:lineRule="auto"/>
        <w:ind w:right="141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ru-RU"/>
        </w:rPr>
        <w:t>**</w:t>
      </w:r>
      <w:r w:rsidR="003D60A1" w:rsidRPr="003D60A1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ru-RU"/>
        </w:rPr>
        <w:t>Для установления первой квалификационной категории необходимо набрать от 16 до 26 баллов;</w:t>
      </w:r>
    </w:p>
    <w:p w:rsidR="000F5499" w:rsidRDefault="004578D7" w:rsidP="0096668F">
      <w:pPr>
        <w:spacing w:after="0" w:line="240" w:lineRule="auto"/>
        <w:ind w:right="141"/>
        <w:jc w:val="both"/>
        <w:rPr>
          <w:b/>
          <w:bCs/>
          <w:sz w:val="28"/>
          <w:szCs w:val="32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ru-RU"/>
        </w:rPr>
        <w:t>**</w:t>
      </w:r>
      <w:r w:rsidR="003D60A1" w:rsidRPr="003D60A1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ru-RU"/>
        </w:rPr>
        <w:t>Для установления высшей квалификационной категор</w:t>
      </w:r>
      <w:r w:rsidR="00A04CE6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ru-RU"/>
        </w:rPr>
        <w:t xml:space="preserve">ии необходимо набрать от 27 </w:t>
      </w:r>
      <w:r w:rsidR="00A04CE6" w:rsidRPr="00A7798A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ru-RU"/>
        </w:rPr>
        <w:t>до 40</w:t>
      </w:r>
      <w:r w:rsidR="003D60A1" w:rsidRPr="00A7798A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ru-RU"/>
        </w:rPr>
        <w:t xml:space="preserve"> </w:t>
      </w:r>
      <w:r w:rsidR="0096668F" w:rsidRPr="00A7798A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ru-RU"/>
        </w:rPr>
        <w:t>баллов</w:t>
      </w:r>
    </w:p>
    <w:sectPr w:rsidR="000F5499" w:rsidSect="00F903A9">
      <w:headerReference w:type="default" r:id="rId7"/>
      <w:pgSz w:w="16838" w:h="11906" w:orient="landscape"/>
      <w:pgMar w:top="568" w:right="1134" w:bottom="284" w:left="1134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1D" w:rsidRDefault="00D82C1D" w:rsidP="009363E2">
      <w:pPr>
        <w:spacing w:after="0" w:line="240" w:lineRule="auto"/>
      </w:pPr>
      <w:r>
        <w:separator/>
      </w:r>
    </w:p>
  </w:endnote>
  <w:endnote w:type="continuationSeparator" w:id="0">
    <w:p w:rsidR="00D82C1D" w:rsidRDefault="00D82C1D" w:rsidP="0093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1D" w:rsidRDefault="00D82C1D" w:rsidP="009363E2">
      <w:pPr>
        <w:spacing w:after="0" w:line="240" w:lineRule="auto"/>
      </w:pPr>
      <w:r>
        <w:separator/>
      </w:r>
    </w:p>
  </w:footnote>
  <w:footnote w:type="continuationSeparator" w:id="0">
    <w:p w:rsidR="00D82C1D" w:rsidRDefault="00D82C1D" w:rsidP="0093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452028"/>
      <w:docPartObj>
        <w:docPartGallery w:val="Page Numbers (Top of Page)"/>
        <w:docPartUnique/>
      </w:docPartObj>
    </w:sdtPr>
    <w:sdtEndPr/>
    <w:sdtContent>
      <w:p w:rsidR="00CC4903" w:rsidRDefault="00CC4903">
        <w:pPr>
          <w:pStyle w:val="af0"/>
          <w:jc w:val="center"/>
        </w:pPr>
        <w:r w:rsidRPr="00CC490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CC490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CC490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843D6B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CC490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B020C2" w:rsidRPr="009363E2" w:rsidRDefault="00B020C2" w:rsidP="009363E2">
    <w:pPr>
      <w:pStyle w:val="af0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09"/>
    <w:rsid w:val="0000394A"/>
    <w:rsid w:val="00024DE7"/>
    <w:rsid w:val="000334C3"/>
    <w:rsid w:val="00034545"/>
    <w:rsid w:val="00051C4F"/>
    <w:rsid w:val="00052498"/>
    <w:rsid w:val="0005329C"/>
    <w:rsid w:val="00066C0C"/>
    <w:rsid w:val="00067BDD"/>
    <w:rsid w:val="00072824"/>
    <w:rsid w:val="000734FF"/>
    <w:rsid w:val="00077FC7"/>
    <w:rsid w:val="00084C0D"/>
    <w:rsid w:val="00085668"/>
    <w:rsid w:val="000A226D"/>
    <w:rsid w:val="000B41E9"/>
    <w:rsid w:val="000D1E81"/>
    <w:rsid w:val="000E210B"/>
    <w:rsid w:val="000F306D"/>
    <w:rsid w:val="000F5499"/>
    <w:rsid w:val="0012085A"/>
    <w:rsid w:val="00136C01"/>
    <w:rsid w:val="00141075"/>
    <w:rsid w:val="0014552E"/>
    <w:rsid w:val="0015336C"/>
    <w:rsid w:val="00160F4D"/>
    <w:rsid w:val="00162C8B"/>
    <w:rsid w:val="001649CF"/>
    <w:rsid w:val="00173F57"/>
    <w:rsid w:val="00185B9C"/>
    <w:rsid w:val="0018673B"/>
    <w:rsid w:val="001940F5"/>
    <w:rsid w:val="001943DC"/>
    <w:rsid w:val="00194CC2"/>
    <w:rsid w:val="001A0EB8"/>
    <w:rsid w:val="001A1C31"/>
    <w:rsid w:val="001B1C12"/>
    <w:rsid w:val="001D31C3"/>
    <w:rsid w:val="001F2820"/>
    <w:rsid w:val="001F3055"/>
    <w:rsid w:val="00243A84"/>
    <w:rsid w:val="00247FF4"/>
    <w:rsid w:val="002505BC"/>
    <w:rsid w:val="002527A8"/>
    <w:rsid w:val="00253928"/>
    <w:rsid w:val="00253A80"/>
    <w:rsid w:val="00257D42"/>
    <w:rsid w:val="00260294"/>
    <w:rsid w:val="00270F66"/>
    <w:rsid w:val="0027796A"/>
    <w:rsid w:val="002903C3"/>
    <w:rsid w:val="002929FB"/>
    <w:rsid w:val="002A42FA"/>
    <w:rsid w:val="002E3C67"/>
    <w:rsid w:val="002F5566"/>
    <w:rsid w:val="00303F6F"/>
    <w:rsid w:val="003169AD"/>
    <w:rsid w:val="00320A58"/>
    <w:rsid w:val="00326116"/>
    <w:rsid w:val="0032617F"/>
    <w:rsid w:val="003352B7"/>
    <w:rsid w:val="003423E9"/>
    <w:rsid w:val="00351C2C"/>
    <w:rsid w:val="003549C4"/>
    <w:rsid w:val="003669F5"/>
    <w:rsid w:val="003728FC"/>
    <w:rsid w:val="0037304A"/>
    <w:rsid w:val="0037458C"/>
    <w:rsid w:val="0038004C"/>
    <w:rsid w:val="00384BDC"/>
    <w:rsid w:val="00385536"/>
    <w:rsid w:val="0039128D"/>
    <w:rsid w:val="003916B0"/>
    <w:rsid w:val="003941CA"/>
    <w:rsid w:val="00395C1E"/>
    <w:rsid w:val="003B49AD"/>
    <w:rsid w:val="003B50FA"/>
    <w:rsid w:val="003C4735"/>
    <w:rsid w:val="003D60A1"/>
    <w:rsid w:val="003D6A3A"/>
    <w:rsid w:val="003E1ED3"/>
    <w:rsid w:val="004007E3"/>
    <w:rsid w:val="00403474"/>
    <w:rsid w:val="004063B2"/>
    <w:rsid w:val="0042220F"/>
    <w:rsid w:val="00424983"/>
    <w:rsid w:val="00425211"/>
    <w:rsid w:val="004336F0"/>
    <w:rsid w:val="00446D0A"/>
    <w:rsid w:val="004578D7"/>
    <w:rsid w:val="00465C87"/>
    <w:rsid w:val="00466D2D"/>
    <w:rsid w:val="00472864"/>
    <w:rsid w:val="00474963"/>
    <w:rsid w:val="0048262F"/>
    <w:rsid w:val="0049344A"/>
    <w:rsid w:val="00494C7C"/>
    <w:rsid w:val="004C7392"/>
    <w:rsid w:val="004D2DE3"/>
    <w:rsid w:val="004E32A8"/>
    <w:rsid w:val="004E33D1"/>
    <w:rsid w:val="004E367D"/>
    <w:rsid w:val="004E6A4B"/>
    <w:rsid w:val="004F01BD"/>
    <w:rsid w:val="004F1CA1"/>
    <w:rsid w:val="00513BA4"/>
    <w:rsid w:val="005214F4"/>
    <w:rsid w:val="00532027"/>
    <w:rsid w:val="0053316A"/>
    <w:rsid w:val="00537397"/>
    <w:rsid w:val="00541047"/>
    <w:rsid w:val="00547CA4"/>
    <w:rsid w:val="005561CF"/>
    <w:rsid w:val="00566BD9"/>
    <w:rsid w:val="00573672"/>
    <w:rsid w:val="005807FA"/>
    <w:rsid w:val="0058127D"/>
    <w:rsid w:val="00596B18"/>
    <w:rsid w:val="0059770F"/>
    <w:rsid w:val="005B2531"/>
    <w:rsid w:val="005B3F34"/>
    <w:rsid w:val="005B47ED"/>
    <w:rsid w:val="005B6E21"/>
    <w:rsid w:val="005C0DC6"/>
    <w:rsid w:val="005D01DB"/>
    <w:rsid w:val="005D653F"/>
    <w:rsid w:val="005F1C5F"/>
    <w:rsid w:val="005F2806"/>
    <w:rsid w:val="005F2A39"/>
    <w:rsid w:val="006113D2"/>
    <w:rsid w:val="00615C43"/>
    <w:rsid w:val="00632F6F"/>
    <w:rsid w:val="00633426"/>
    <w:rsid w:val="00657691"/>
    <w:rsid w:val="006612BB"/>
    <w:rsid w:val="0067275C"/>
    <w:rsid w:val="00675B31"/>
    <w:rsid w:val="00676AE0"/>
    <w:rsid w:val="006773B3"/>
    <w:rsid w:val="00687819"/>
    <w:rsid w:val="006954E5"/>
    <w:rsid w:val="00695897"/>
    <w:rsid w:val="0069705E"/>
    <w:rsid w:val="006A11B5"/>
    <w:rsid w:val="006B580A"/>
    <w:rsid w:val="006B6E50"/>
    <w:rsid w:val="006C004E"/>
    <w:rsid w:val="006C47BB"/>
    <w:rsid w:val="006C7F5F"/>
    <w:rsid w:val="006D3635"/>
    <w:rsid w:val="006E41F5"/>
    <w:rsid w:val="006F10C2"/>
    <w:rsid w:val="006F2123"/>
    <w:rsid w:val="007053BE"/>
    <w:rsid w:val="00710099"/>
    <w:rsid w:val="00710500"/>
    <w:rsid w:val="0071636B"/>
    <w:rsid w:val="00732620"/>
    <w:rsid w:val="00737CE6"/>
    <w:rsid w:val="00747919"/>
    <w:rsid w:val="00751BB9"/>
    <w:rsid w:val="007530C1"/>
    <w:rsid w:val="00757646"/>
    <w:rsid w:val="00767928"/>
    <w:rsid w:val="00771633"/>
    <w:rsid w:val="007760C4"/>
    <w:rsid w:val="00776657"/>
    <w:rsid w:val="007868A8"/>
    <w:rsid w:val="00786BD4"/>
    <w:rsid w:val="00795C7C"/>
    <w:rsid w:val="007B5759"/>
    <w:rsid w:val="007B7986"/>
    <w:rsid w:val="007C08E6"/>
    <w:rsid w:val="007C696E"/>
    <w:rsid w:val="007D065E"/>
    <w:rsid w:val="007E4C0C"/>
    <w:rsid w:val="00800220"/>
    <w:rsid w:val="0080243E"/>
    <w:rsid w:val="00803301"/>
    <w:rsid w:val="00806F78"/>
    <w:rsid w:val="0081099A"/>
    <w:rsid w:val="008126BB"/>
    <w:rsid w:val="00814153"/>
    <w:rsid w:val="0083759D"/>
    <w:rsid w:val="00841B9B"/>
    <w:rsid w:val="00842958"/>
    <w:rsid w:val="00843D6B"/>
    <w:rsid w:val="008546ED"/>
    <w:rsid w:val="00856E26"/>
    <w:rsid w:val="00862C1F"/>
    <w:rsid w:val="0086467E"/>
    <w:rsid w:val="008720B2"/>
    <w:rsid w:val="00874E22"/>
    <w:rsid w:val="00877824"/>
    <w:rsid w:val="00885CE2"/>
    <w:rsid w:val="00894568"/>
    <w:rsid w:val="008A0393"/>
    <w:rsid w:val="008C493B"/>
    <w:rsid w:val="008C5C3C"/>
    <w:rsid w:val="008D20F7"/>
    <w:rsid w:val="008D51F5"/>
    <w:rsid w:val="008F18D7"/>
    <w:rsid w:val="008F2AA1"/>
    <w:rsid w:val="008F70D1"/>
    <w:rsid w:val="00902083"/>
    <w:rsid w:val="00903669"/>
    <w:rsid w:val="009121A2"/>
    <w:rsid w:val="00913B19"/>
    <w:rsid w:val="00920609"/>
    <w:rsid w:val="00920EBE"/>
    <w:rsid w:val="009239F0"/>
    <w:rsid w:val="0092539C"/>
    <w:rsid w:val="009363E2"/>
    <w:rsid w:val="00944E52"/>
    <w:rsid w:val="00954E3B"/>
    <w:rsid w:val="00960E8E"/>
    <w:rsid w:val="0096206B"/>
    <w:rsid w:val="0096668F"/>
    <w:rsid w:val="00981D77"/>
    <w:rsid w:val="009A5E49"/>
    <w:rsid w:val="009B5B9E"/>
    <w:rsid w:val="009C7EE2"/>
    <w:rsid w:val="009E0925"/>
    <w:rsid w:val="00A0108B"/>
    <w:rsid w:val="00A04CE6"/>
    <w:rsid w:val="00A06537"/>
    <w:rsid w:val="00A15BE5"/>
    <w:rsid w:val="00A22F7B"/>
    <w:rsid w:val="00A304AC"/>
    <w:rsid w:val="00A336AD"/>
    <w:rsid w:val="00A3371C"/>
    <w:rsid w:val="00A344F6"/>
    <w:rsid w:val="00A3622F"/>
    <w:rsid w:val="00A4319D"/>
    <w:rsid w:val="00A5203B"/>
    <w:rsid w:val="00A52AEE"/>
    <w:rsid w:val="00A57893"/>
    <w:rsid w:val="00A60633"/>
    <w:rsid w:val="00A60CE2"/>
    <w:rsid w:val="00A723AA"/>
    <w:rsid w:val="00A73C28"/>
    <w:rsid w:val="00A743B3"/>
    <w:rsid w:val="00A7798A"/>
    <w:rsid w:val="00A91047"/>
    <w:rsid w:val="00AA2D91"/>
    <w:rsid w:val="00AB5717"/>
    <w:rsid w:val="00AE7A53"/>
    <w:rsid w:val="00AF3AF6"/>
    <w:rsid w:val="00B020C2"/>
    <w:rsid w:val="00B06823"/>
    <w:rsid w:val="00B15D4C"/>
    <w:rsid w:val="00B24708"/>
    <w:rsid w:val="00B35810"/>
    <w:rsid w:val="00B377D4"/>
    <w:rsid w:val="00B4226C"/>
    <w:rsid w:val="00B47489"/>
    <w:rsid w:val="00B5109B"/>
    <w:rsid w:val="00B55372"/>
    <w:rsid w:val="00B638FC"/>
    <w:rsid w:val="00BA0F90"/>
    <w:rsid w:val="00BA2E5D"/>
    <w:rsid w:val="00BB5AAB"/>
    <w:rsid w:val="00BE21E9"/>
    <w:rsid w:val="00BF0780"/>
    <w:rsid w:val="00BF301D"/>
    <w:rsid w:val="00BF3B6D"/>
    <w:rsid w:val="00C035A7"/>
    <w:rsid w:val="00C115C9"/>
    <w:rsid w:val="00C31C95"/>
    <w:rsid w:val="00C3270B"/>
    <w:rsid w:val="00C34A4F"/>
    <w:rsid w:val="00C43354"/>
    <w:rsid w:val="00C43741"/>
    <w:rsid w:val="00C4542B"/>
    <w:rsid w:val="00C465D3"/>
    <w:rsid w:val="00C562CA"/>
    <w:rsid w:val="00C572B0"/>
    <w:rsid w:val="00C647D2"/>
    <w:rsid w:val="00C66D86"/>
    <w:rsid w:val="00C66F97"/>
    <w:rsid w:val="00C71667"/>
    <w:rsid w:val="00C95D8D"/>
    <w:rsid w:val="00CB5211"/>
    <w:rsid w:val="00CC4903"/>
    <w:rsid w:val="00CC709F"/>
    <w:rsid w:val="00CD6079"/>
    <w:rsid w:val="00CE135A"/>
    <w:rsid w:val="00D11CF5"/>
    <w:rsid w:val="00D20A5B"/>
    <w:rsid w:val="00D25567"/>
    <w:rsid w:val="00D45DA1"/>
    <w:rsid w:val="00D51869"/>
    <w:rsid w:val="00D523DB"/>
    <w:rsid w:val="00D553FB"/>
    <w:rsid w:val="00D57D64"/>
    <w:rsid w:val="00D6288B"/>
    <w:rsid w:val="00D62DAE"/>
    <w:rsid w:val="00D71763"/>
    <w:rsid w:val="00D73AF5"/>
    <w:rsid w:val="00D745D6"/>
    <w:rsid w:val="00D75D14"/>
    <w:rsid w:val="00D82408"/>
    <w:rsid w:val="00D8266C"/>
    <w:rsid w:val="00D82C1D"/>
    <w:rsid w:val="00D9591C"/>
    <w:rsid w:val="00DB3CE5"/>
    <w:rsid w:val="00DD0EB4"/>
    <w:rsid w:val="00E02A53"/>
    <w:rsid w:val="00E064A7"/>
    <w:rsid w:val="00E242B6"/>
    <w:rsid w:val="00E301EC"/>
    <w:rsid w:val="00E31CDC"/>
    <w:rsid w:val="00E35B2A"/>
    <w:rsid w:val="00E36D65"/>
    <w:rsid w:val="00E4424A"/>
    <w:rsid w:val="00E56A7B"/>
    <w:rsid w:val="00EA4BCF"/>
    <w:rsid w:val="00EA5409"/>
    <w:rsid w:val="00EA6CD5"/>
    <w:rsid w:val="00EB2C80"/>
    <w:rsid w:val="00ED0326"/>
    <w:rsid w:val="00EF12B5"/>
    <w:rsid w:val="00EF6DFB"/>
    <w:rsid w:val="00F05544"/>
    <w:rsid w:val="00F0781C"/>
    <w:rsid w:val="00F119EF"/>
    <w:rsid w:val="00F15823"/>
    <w:rsid w:val="00F4099A"/>
    <w:rsid w:val="00F46267"/>
    <w:rsid w:val="00F50E28"/>
    <w:rsid w:val="00F568F1"/>
    <w:rsid w:val="00F75E0A"/>
    <w:rsid w:val="00F770CA"/>
    <w:rsid w:val="00F86470"/>
    <w:rsid w:val="00F86877"/>
    <w:rsid w:val="00F903A9"/>
    <w:rsid w:val="00F91C6B"/>
    <w:rsid w:val="00FC4D75"/>
    <w:rsid w:val="00FC78A7"/>
    <w:rsid w:val="00FD118A"/>
    <w:rsid w:val="00FD24AB"/>
    <w:rsid w:val="00FE009C"/>
    <w:rsid w:val="00FE2CFE"/>
    <w:rsid w:val="00FE42E0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56F8A-EDE4-4D78-A22D-930A3993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F5"/>
    <w:pPr>
      <w:suppressAutoHyphens/>
    </w:pPr>
    <w:rPr>
      <w:rFonts w:ascii="Arial" w:eastAsia="Times New Roman" w:hAnsi="Arial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5CE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5C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885CE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5CE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5B9E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2505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505B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596B18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596B1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A520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C66D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66D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66D86"/>
    <w:rPr>
      <w:rFonts w:ascii="Arial" w:eastAsia="Times New Roman" w:hAnsi="Arial" w:cs="Calibri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6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6D86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C66D86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C66D86"/>
    <w:rPr>
      <w:rFonts w:ascii="Arial" w:eastAsia="Times New Roman" w:hAnsi="Arial" w:cs="Calibri"/>
      <w:b/>
      <w:bCs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unhideWhenUsed/>
    <w:rsid w:val="0093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363E2"/>
    <w:rPr>
      <w:rFonts w:ascii="Arial" w:eastAsia="Times New Roman" w:hAnsi="Arial" w:cs="Calibri"/>
      <w:lang w:eastAsia="ar-SA"/>
    </w:rPr>
  </w:style>
  <w:style w:type="paragraph" w:styleId="af2">
    <w:name w:val="footer"/>
    <w:basedOn w:val="a"/>
    <w:link w:val="af3"/>
    <w:uiPriority w:val="99"/>
    <w:unhideWhenUsed/>
    <w:rsid w:val="0093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363E2"/>
    <w:rPr>
      <w:rFonts w:ascii="Arial" w:eastAsia="Times New Roman" w:hAnsi="Arial" w:cs="Calibri"/>
      <w:lang w:eastAsia="ar-SA"/>
    </w:rPr>
  </w:style>
  <w:style w:type="character" w:styleId="af4">
    <w:name w:val="Strong"/>
    <w:basedOn w:val="a0"/>
    <w:uiPriority w:val="22"/>
    <w:qFormat/>
    <w:rsid w:val="00067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8BDD-8435-4283-92CC-5A9AA3E6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Добрыгина</dc:creator>
  <cp:keywords/>
  <dc:description/>
  <cp:lastModifiedBy>Тарасова Ирина Александровна</cp:lastModifiedBy>
  <cp:revision>3</cp:revision>
  <cp:lastPrinted>2025-04-16T08:40:00Z</cp:lastPrinted>
  <dcterms:created xsi:type="dcterms:W3CDTF">2025-04-16T05:51:00Z</dcterms:created>
  <dcterms:modified xsi:type="dcterms:W3CDTF">2025-04-16T09:09:00Z</dcterms:modified>
</cp:coreProperties>
</file>